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04" w:rsidRDefault="00F60104" w:rsidP="00F601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ОБЩИНСКА ИЗБИРАТЕЛНА КОМИСИЯ ВЪРШЕЦ</w:t>
      </w:r>
    </w:p>
    <w:p w:rsidR="00F60104" w:rsidRDefault="00F60104" w:rsidP="00F601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F60104" w:rsidRDefault="00F60104" w:rsidP="00F60104">
      <w:pPr>
        <w:rPr>
          <w:rFonts w:ascii="Times New Roman" w:hAnsi="Times New Roman"/>
          <w:sz w:val="24"/>
          <w:szCs w:val="24"/>
        </w:rPr>
      </w:pPr>
    </w:p>
    <w:p w:rsidR="00F60104" w:rsidRDefault="00F60104" w:rsidP="00F6010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Р О Т О К О Л</w:t>
      </w:r>
    </w:p>
    <w:p w:rsidR="00F60104" w:rsidRPr="00F60104" w:rsidRDefault="00F60104" w:rsidP="00F60104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en-US"/>
        </w:rPr>
        <w:t>30</w:t>
      </w:r>
    </w:p>
    <w:p w:rsidR="00F60104" w:rsidRDefault="00F60104" w:rsidP="00F6010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Днес, </w:t>
      </w:r>
      <w:r>
        <w:rPr>
          <w:rFonts w:ascii="Times New Roman" w:hAnsi="Times New Roman"/>
          <w:sz w:val="24"/>
          <w:szCs w:val="24"/>
          <w:lang w:val="en-US"/>
        </w:rPr>
        <w:t>25</w:t>
      </w:r>
      <w:r>
        <w:rPr>
          <w:rFonts w:ascii="Times New Roman" w:hAnsi="Times New Roman"/>
          <w:sz w:val="24"/>
          <w:szCs w:val="24"/>
        </w:rPr>
        <w:t xml:space="preserve">.10.2015 г. от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 xml:space="preserve">0 часа, в заседателната зала на Общинска администрация – Вършец, се проведе заседание на Общинска избирателна комисия Вършец. </w:t>
      </w:r>
    </w:p>
    <w:p w:rsidR="00F60104" w:rsidRDefault="00F60104" w:rsidP="00F6010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Присъстваха: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77"/>
        <w:gridCol w:w="5784"/>
      </w:tblGrid>
      <w:tr w:rsidR="00F60104" w:rsidTr="00F60104">
        <w:trPr>
          <w:trHeight w:val="294"/>
        </w:trPr>
        <w:tc>
          <w:tcPr>
            <w:tcW w:w="3377" w:type="dxa"/>
            <w:hideMark/>
          </w:tcPr>
          <w:p w:rsidR="00F60104" w:rsidRDefault="00F60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5784" w:type="dxa"/>
            <w:hideMark/>
          </w:tcPr>
          <w:p w:rsidR="00F60104" w:rsidRDefault="00F60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Петя Валентинова Иванова</w:t>
            </w:r>
          </w:p>
        </w:tc>
      </w:tr>
      <w:tr w:rsidR="00F60104" w:rsidTr="00F60104">
        <w:trPr>
          <w:trHeight w:val="294"/>
        </w:trPr>
        <w:tc>
          <w:tcPr>
            <w:tcW w:w="3377" w:type="dxa"/>
            <w:hideMark/>
          </w:tcPr>
          <w:p w:rsidR="00F60104" w:rsidRDefault="00F60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– ПРЕДСЕДАТЕЛ</w:t>
            </w:r>
          </w:p>
        </w:tc>
        <w:tc>
          <w:tcPr>
            <w:tcW w:w="5784" w:type="dxa"/>
            <w:hideMark/>
          </w:tcPr>
          <w:p w:rsidR="00F60104" w:rsidRDefault="00F60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Любен Димитров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Ставров</w:t>
            </w:r>
            <w:proofErr w:type="spellEnd"/>
          </w:p>
        </w:tc>
      </w:tr>
      <w:tr w:rsidR="00F60104" w:rsidTr="00F60104">
        <w:trPr>
          <w:trHeight w:val="311"/>
        </w:trPr>
        <w:tc>
          <w:tcPr>
            <w:tcW w:w="3377" w:type="dxa"/>
            <w:hideMark/>
          </w:tcPr>
          <w:p w:rsidR="00F60104" w:rsidRDefault="00F60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5784" w:type="dxa"/>
            <w:hideMark/>
          </w:tcPr>
          <w:p w:rsidR="00F60104" w:rsidRDefault="00F60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Петър Страхилов Петров</w:t>
            </w:r>
          </w:p>
        </w:tc>
      </w:tr>
      <w:tr w:rsidR="00F60104" w:rsidTr="00F60104">
        <w:trPr>
          <w:trHeight w:val="294"/>
        </w:trPr>
        <w:tc>
          <w:tcPr>
            <w:tcW w:w="3377" w:type="dxa"/>
            <w:hideMark/>
          </w:tcPr>
          <w:p w:rsidR="00F60104" w:rsidRDefault="00F60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F60104" w:rsidRDefault="00F60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Митка Кунова Алексиева</w:t>
            </w:r>
          </w:p>
        </w:tc>
      </w:tr>
      <w:tr w:rsidR="00F60104" w:rsidTr="00F60104">
        <w:trPr>
          <w:trHeight w:val="311"/>
        </w:trPr>
        <w:tc>
          <w:tcPr>
            <w:tcW w:w="3377" w:type="dxa"/>
            <w:hideMark/>
          </w:tcPr>
          <w:p w:rsidR="00F60104" w:rsidRDefault="00F60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F60104" w:rsidRDefault="00F60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Василка Георгиева Дамянова</w:t>
            </w:r>
          </w:p>
        </w:tc>
      </w:tr>
      <w:tr w:rsidR="00F60104" w:rsidTr="00F60104">
        <w:trPr>
          <w:trHeight w:val="294"/>
        </w:trPr>
        <w:tc>
          <w:tcPr>
            <w:tcW w:w="3377" w:type="dxa"/>
            <w:hideMark/>
          </w:tcPr>
          <w:p w:rsidR="00F60104" w:rsidRDefault="00F60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F60104" w:rsidRDefault="00F60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Албена Георгиева Петрова</w:t>
            </w:r>
          </w:p>
        </w:tc>
      </w:tr>
      <w:tr w:rsidR="00F60104" w:rsidTr="00F60104">
        <w:trPr>
          <w:trHeight w:val="294"/>
        </w:trPr>
        <w:tc>
          <w:tcPr>
            <w:tcW w:w="3377" w:type="dxa"/>
            <w:hideMark/>
          </w:tcPr>
          <w:p w:rsidR="00F60104" w:rsidRDefault="00F60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F60104" w:rsidRDefault="00F60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Красимир Найденов Костов</w:t>
            </w:r>
          </w:p>
        </w:tc>
      </w:tr>
      <w:tr w:rsidR="00F60104" w:rsidTr="00F60104">
        <w:trPr>
          <w:trHeight w:val="311"/>
        </w:trPr>
        <w:tc>
          <w:tcPr>
            <w:tcW w:w="3377" w:type="dxa"/>
            <w:hideMark/>
          </w:tcPr>
          <w:p w:rsidR="00F60104" w:rsidRDefault="00F60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F60104" w:rsidRDefault="00F60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Миланка Кръстева Николова</w:t>
            </w:r>
          </w:p>
        </w:tc>
      </w:tr>
      <w:tr w:rsidR="00F60104" w:rsidTr="00F60104">
        <w:trPr>
          <w:trHeight w:val="294"/>
        </w:trPr>
        <w:tc>
          <w:tcPr>
            <w:tcW w:w="3377" w:type="dxa"/>
            <w:hideMark/>
          </w:tcPr>
          <w:p w:rsidR="00F60104" w:rsidRDefault="00F60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F60104" w:rsidRDefault="00F60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 Ангелов Найденов</w:t>
            </w:r>
          </w:p>
        </w:tc>
      </w:tr>
      <w:tr w:rsidR="00F60104" w:rsidTr="00F60104">
        <w:trPr>
          <w:trHeight w:val="311"/>
        </w:trPr>
        <w:tc>
          <w:tcPr>
            <w:tcW w:w="3377" w:type="dxa"/>
            <w:hideMark/>
          </w:tcPr>
          <w:p w:rsidR="00F60104" w:rsidRDefault="00F60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F60104" w:rsidRDefault="00F60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 Николов Добрев</w:t>
            </w:r>
          </w:p>
        </w:tc>
      </w:tr>
      <w:tr w:rsidR="00F60104" w:rsidTr="00F60104">
        <w:trPr>
          <w:trHeight w:val="294"/>
        </w:trPr>
        <w:tc>
          <w:tcPr>
            <w:tcW w:w="3377" w:type="dxa"/>
            <w:hideMark/>
          </w:tcPr>
          <w:p w:rsidR="00F60104" w:rsidRDefault="00F60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F60104" w:rsidRDefault="00F60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Велиславова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Ангелова</w:t>
            </w:r>
          </w:p>
        </w:tc>
      </w:tr>
    </w:tbl>
    <w:p w:rsidR="00F60104" w:rsidRDefault="00F60104" w:rsidP="00F6010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0104" w:rsidRDefault="00F60104" w:rsidP="00F6010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Заседанието протече  при следния </w:t>
      </w:r>
    </w:p>
    <w:p w:rsidR="00F60104" w:rsidRDefault="00F60104" w:rsidP="00F60104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ДНЕВЕН РЕД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F60104" w:rsidRDefault="00F60104" w:rsidP="00F6010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Обявява края на изборния ден.</w:t>
      </w:r>
    </w:p>
    <w:p w:rsidR="00F60104" w:rsidRDefault="00F60104" w:rsidP="00F6010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Разни</w:t>
      </w:r>
    </w:p>
    <w:p w:rsidR="00F60104" w:rsidRPr="00F60104" w:rsidRDefault="00F60104" w:rsidP="00F60104">
      <w:pPr>
        <w:jc w:val="both"/>
        <w:rPr>
          <w:rFonts w:ascii="Times New Roman" w:hAnsi="Times New Roman"/>
          <w:sz w:val="24"/>
          <w:szCs w:val="24"/>
        </w:rPr>
      </w:pPr>
      <w:r w:rsidRPr="00F60104">
        <w:rPr>
          <w:rFonts w:ascii="Times New Roman" w:hAnsi="Times New Roman"/>
          <w:sz w:val="24"/>
          <w:szCs w:val="24"/>
        </w:rPr>
        <w:t xml:space="preserve">Обявява края на изборния ден в изборите за общински </w:t>
      </w:r>
      <w:proofErr w:type="spellStart"/>
      <w:r w:rsidRPr="00F60104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F60104">
        <w:rPr>
          <w:rFonts w:ascii="Times New Roman" w:hAnsi="Times New Roman"/>
          <w:sz w:val="24"/>
          <w:szCs w:val="24"/>
        </w:rPr>
        <w:t xml:space="preserve"> и кметове и национален референдум в избирателните секции на територията на община Вършец, изборен район 1212 за приключил в 19:30 часа.</w:t>
      </w:r>
    </w:p>
    <w:p w:rsidR="00F60104" w:rsidRDefault="00F60104" w:rsidP="00F60104">
      <w:pPr>
        <w:pStyle w:val="a5"/>
        <w:jc w:val="both"/>
        <w:rPr>
          <w:rStyle w:val="a4"/>
          <w:b w:val="0"/>
        </w:rPr>
      </w:pPr>
      <w:r>
        <w:t xml:space="preserve"> </w:t>
      </w:r>
      <w:r w:rsidRPr="00BA314A">
        <w:rPr>
          <w:rStyle w:val="a4"/>
          <w:b w:val="0"/>
        </w:rPr>
        <w:t>Решението бе прието с 11 гласа „за“, против – няма.</w:t>
      </w:r>
    </w:p>
    <w:p w:rsidR="00F60104" w:rsidRPr="00F60104" w:rsidRDefault="00F60104" w:rsidP="00F60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F60104">
        <w:rPr>
          <w:rFonts w:ascii="Times New Roman" w:eastAsia="Times New Roman" w:hAnsi="Times New Roman"/>
          <w:bCs/>
          <w:sz w:val="24"/>
          <w:szCs w:val="24"/>
          <w:lang w:eastAsia="bg-BG"/>
        </w:rPr>
        <w:t>След изчерпване на дневния ре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д, заседанието бе закрито в 19:4</w:t>
      </w:r>
      <w:r w:rsidRPr="00F60104">
        <w:rPr>
          <w:rFonts w:ascii="Times New Roman" w:eastAsia="Times New Roman" w:hAnsi="Times New Roman"/>
          <w:bCs/>
          <w:sz w:val="24"/>
          <w:szCs w:val="24"/>
          <w:lang w:eastAsia="bg-BG"/>
        </w:rPr>
        <w:t>0 часа.</w:t>
      </w:r>
    </w:p>
    <w:p w:rsidR="00F60104" w:rsidRPr="00F60104" w:rsidRDefault="00F60104" w:rsidP="00F60104">
      <w:pPr>
        <w:jc w:val="both"/>
        <w:rPr>
          <w:rFonts w:ascii="Times New Roman" w:hAnsi="Times New Roman"/>
          <w:sz w:val="24"/>
          <w:szCs w:val="24"/>
        </w:rPr>
      </w:pPr>
      <w:r w:rsidRPr="00F60104">
        <w:rPr>
          <w:rFonts w:ascii="Times New Roman" w:hAnsi="Times New Roman"/>
          <w:sz w:val="24"/>
          <w:szCs w:val="24"/>
        </w:rPr>
        <w:t>ПРОТОКОЛЧИК:                                                                          ПРЕДСЕДАТЕЛ:</w:t>
      </w:r>
    </w:p>
    <w:p w:rsidR="00F60104" w:rsidRDefault="00F60104" w:rsidP="00F60104">
      <w:pPr>
        <w:jc w:val="both"/>
        <w:rPr>
          <w:rFonts w:ascii="Times New Roman" w:hAnsi="Times New Roman"/>
          <w:i/>
          <w:sz w:val="24"/>
          <w:szCs w:val="24"/>
        </w:rPr>
      </w:pPr>
      <w:r w:rsidRPr="00F60104">
        <w:rPr>
          <w:rFonts w:ascii="Times New Roman" w:hAnsi="Times New Roman"/>
          <w:i/>
          <w:sz w:val="24"/>
          <w:szCs w:val="24"/>
        </w:rPr>
        <w:t>В. Дамянова                                                                                       П. Иванова</w:t>
      </w:r>
    </w:p>
    <w:p w:rsidR="00F60104" w:rsidRPr="00F60104" w:rsidRDefault="00F60104" w:rsidP="00F60104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</w:t>
      </w:r>
      <w:r w:rsidRPr="00F60104">
        <w:rPr>
          <w:rFonts w:ascii="Times New Roman" w:hAnsi="Times New Roman"/>
          <w:sz w:val="24"/>
          <w:szCs w:val="24"/>
        </w:rPr>
        <w:t xml:space="preserve"> СЕКРЕТАР:</w:t>
      </w:r>
    </w:p>
    <w:p w:rsidR="00A52943" w:rsidRPr="00F60104" w:rsidRDefault="00F60104" w:rsidP="00F60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F6010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F60104">
        <w:rPr>
          <w:rFonts w:ascii="Times New Roman" w:hAnsi="Times New Roman"/>
          <w:i/>
          <w:sz w:val="24"/>
          <w:szCs w:val="24"/>
        </w:rPr>
        <w:t>П. Петров</w:t>
      </w:r>
      <w:bookmarkStart w:id="0" w:name="_GoBack"/>
      <w:bookmarkEnd w:id="0"/>
    </w:p>
    <w:sectPr w:rsidR="00A52943" w:rsidRPr="00F60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355FA"/>
    <w:multiLevelType w:val="hybridMultilevel"/>
    <w:tmpl w:val="9D3A3A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1359C"/>
    <w:multiLevelType w:val="hybridMultilevel"/>
    <w:tmpl w:val="570CF7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04"/>
    <w:rsid w:val="00A52943"/>
    <w:rsid w:val="00F6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104"/>
    <w:pPr>
      <w:ind w:left="720"/>
      <w:contextualSpacing/>
    </w:pPr>
  </w:style>
  <w:style w:type="character" w:styleId="a4">
    <w:name w:val="Strong"/>
    <w:basedOn w:val="a0"/>
    <w:uiPriority w:val="22"/>
    <w:qFormat/>
    <w:rsid w:val="00F60104"/>
    <w:rPr>
      <w:b/>
      <w:bCs/>
    </w:rPr>
  </w:style>
  <w:style w:type="paragraph" w:styleId="a5">
    <w:name w:val="Normal (Web)"/>
    <w:basedOn w:val="a"/>
    <w:uiPriority w:val="99"/>
    <w:unhideWhenUsed/>
    <w:rsid w:val="00F601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104"/>
    <w:pPr>
      <w:ind w:left="720"/>
      <w:contextualSpacing/>
    </w:pPr>
  </w:style>
  <w:style w:type="character" w:styleId="a4">
    <w:name w:val="Strong"/>
    <w:basedOn w:val="a0"/>
    <w:uiPriority w:val="22"/>
    <w:qFormat/>
    <w:rsid w:val="00F60104"/>
    <w:rPr>
      <w:b/>
      <w:bCs/>
    </w:rPr>
  </w:style>
  <w:style w:type="paragraph" w:styleId="a5">
    <w:name w:val="Normal (Web)"/>
    <w:basedOn w:val="a"/>
    <w:uiPriority w:val="99"/>
    <w:unhideWhenUsed/>
    <w:rsid w:val="00F601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1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2015-10-28T07:03:00Z</dcterms:created>
  <dcterms:modified xsi:type="dcterms:W3CDTF">2015-10-28T07:12:00Z</dcterms:modified>
</cp:coreProperties>
</file>