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0" w:rsidRPr="00FC6CCF" w:rsidRDefault="00C456A0" w:rsidP="00C456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за националния референдум на 25 октомври 2015 г.</w:t>
      </w:r>
    </w:p>
    <w:p w:rsidR="00C456A0" w:rsidRPr="00FC6CCF" w:rsidRDefault="00C456A0" w:rsidP="00C456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C6CCF">
        <w:rPr>
          <w:rFonts w:ascii="Times New Roman" w:eastAsia="Times New Roman" w:hAnsi="Times New Roman"/>
          <w:sz w:val="24"/>
          <w:szCs w:val="24"/>
          <w:lang w:eastAsia="bg-BG"/>
        </w:rPr>
        <w:t>Решения за публикуване списъка на представители на партии, коалиции и инициативни комитети на интернет страницата на ОИК.</w:t>
      </w:r>
    </w:p>
    <w:p w:rsidR="000D187D" w:rsidRDefault="000D187D">
      <w:bookmarkStart w:id="0" w:name="_GoBack"/>
      <w:bookmarkEnd w:id="0"/>
    </w:p>
    <w:sectPr w:rsidR="000D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A92"/>
    <w:multiLevelType w:val="hybridMultilevel"/>
    <w:tmpl w:val="6C2A03F6"/>
    <w:lvl w:ilvl="0" w:tplc="89EED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A0"/>
    <w:rsid w:val="000D187D"/>
    <w:rsid w:val="00C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2015-10-12T11:27:00Z</dcterms:created>
  <dcterms:modified xsi:type="dcterms:W3CDTF">2015-10-12T11:28:00Z</dcterms:modified>
</cp:coreProperties>
</file>