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0A" w:rsidRDefault="00FC6B0A" w:rsidP="00FC6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FC6B0A" w:rsidRDefault="00FC6B0A" w:rsidP="00FC6B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FC6B0A" w:rsidRDefault="00FC6B0A" w:rsidP="00FC6B0A">
      <w:pPr>
        <w:rPr>
          <w:rFonts w:ascii="Times New Roman" w:hAnsi="Times New Roman"/>
          <w:sz w:val="24"/>
          <w:szCs w:val="24"/>
        </w:rPr>
      </w:pPr>
    </w:p>
    <w:p w:rsidR="00FC6B0A" w:rsidRDefault="00FC6B0A" w:rsidP="00FC6B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FC6B0A" w:rsidRPr="00FC6B0A" w:rsidRDefault="00FC6B0A" w:rsidP="00FC6B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16</w:t>
      </w:r>
    </w:p>
    <w:p w:rsidR="00FC6B0A" w:rsidRDefault="00FC6B0A" w:rsidP="00FC6B0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F36D5E">
        <w:rPr>
          <w:rFonts w:ascii="Times New Roman" w:hAnsi="Times New Roman"/>
          <w:sz w:val="24"/>
          <w:szCs w:val="24"/>
        </w:rPr>
        <w:t xml:space="preserve">30.09.2015 г. от </w:t>
      </w:r>
      <w:r w:rsidR="00F36D5E">
        <w:rPr>
          <w:rFonts w:ascii="Times New Roman" w:hAnsi="Times New Roman"/>
          <w:sz w:val="24"/>
          <w:szCs w:val="24"/>
          <w:lang w:val="en-US"/>
        </w:rPr>
        <w:t>1</w:t>
      </w:r>
      <w:r w:rsidR="00F36D5E">
        <w:rPr>
          <w:rFonts w:ascii="Times New Roman" w:hAnsi="Times New Roman"/>
          <w:sz w:val="24"/>
          <w:szCs w:val="24"/>
        </w:rPr>
        <w:t>3:00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="00F36D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заседателната зала на Общинска администрация – Вършец, се проведе заседание на Общинска избирателна комисия Вършец. </w:t>
      </w:r>
    </w:p>
    <w:p w:rsidR="00FC6B0A" w:rsidRDefault="00FC6B0A" w:rsidP="00FC6B0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FC6B0A" w:rsidTr="00992525">
        <w:trPr>
          <w:trHeight w:val="294"/>
        </w:trPr>
        <w:tc>
          <w:tcPr>
            <w:tcW w:w="3377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FC6B0A" w:rsidTr="00992525">
        <w:trPr>
          <w:trHeight w:val="294"/>
        </w:trPr>
        <w:tc>
          <w:tcPr>
            <w:tcW w:w="3377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FC6B0A" w:rsidTr="00992525">
        <w:trPr>
          <w:trHeight w:val="311"/>
        </w:trPr>
        <w:tc>
          <w:tcPr>
            <w:tcW w:w="3377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FC6B0A" w:rsidTr="00992525">
        <w:trPr>
          <w:trHeight w:val="294"/>
        </w:trPr>
        <w:tc>
          <w:tcPr>
            <w:tcW w:w="3377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FC6B0A" w:rsidTr="00992525">
        <w:trPr>
          <w:trHeight w:val="311"/>
        </w:trPr>
        <w:tc>
          <w:tcPr>
            <w:tcW w:w="3377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FC6B0A" w:rsidTr="00992525">
        <w:trPr>
          <w:trHeight w:val="294"/>
        </w:trPr>
        <w:tc>
          <w:tcPr>
            <w:tcW w:w="3377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FC6B0A" w:rsidTr="00992525">
        <w:trPr>
          <w:trHeight w:val="294"/>
        </w:trPr>
        <w:tc>
          <w:tcPr>
            <w:tcW w:w="3377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FC6B0A" w:rsidTr="00992525">
        <w:trPr>
          <w:trHeight w:val="311"/>
        </w:trPr>
        <w:tc>
          <w:tcPr>
            <w:tcW w:w="3377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FC6B0A" w:rsidTr="00992525">
        <w:trPr>
          <w:trHeight w:val="294"/>
        </w:trPr>
        <w:tc>
          <w:tcPr>
            <w:tcW w:w="3377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FC6B0A" w:rsidTr="00992525">
        <w:trPr>
          <w:trHeight w:val="311"/>
        </w:trPr>
        <w:tc>
          <w:tcPr>
            <w:tcW w:w="3377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FC6B0A" w:rsidTr="00992525">
        <w:trPr>
          <w:trHeight w:val="294"/>
        </w:trPr>
        <w:tc>
          <w:tcPr>
            <w:tcW w:w="3377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FC6B0A" w:rsidRDefault="00FC6B0A" w:rsidP="0099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FC6B0A" w:rsidRDefault="00FC6B0A" w:rsidP="00FC6B0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6B0A" w:rsidRDefault="00FC6B0A" w:rsidP="00FC6B0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FC6B0A" w:rsidRDefault="00FC6B0A" w:rsidP="00FC6B0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6B0A" w:rsidRDefault="00FC6B0A" w:rsidP="00FC6B0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FC6B0A" w:rsidRDefault="00FC6B0A" w:rsidP="00FC6B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на решение № 4 от протокол № 2от 07.09.2015 г. на ОИК Вършец за определяне на експерт на ОИК за периода от 01.10.2015 г. до 7 дни от обявяване на изборния резултат.</w:t>
      </w:r>
    </w:p>
    <w:p w:rsidR="00FC6B0A" w:rsidRDefault="00F36D5E" w:rsidP="00FC6B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на график за прием на документи – заявления за регистрация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списък на представителите на партиите и коалициите.</w:t>
      </w:r>
      <w:r w:rsidR="00FC6B0A">
        <w:rPr>
          <w:rFonts w:ascii="Times New Roman" w:hAnsi="Times New Roman"/>
          <w:sz w:val="24"/>
          <w:szCs w:val="24"/>
        </w:rPr>
        <w:t xml:space="preserve"> </w:t>
      </w:r>
    </w:p>
    <w:p w:rsidR="00FC6B0A" w:rsidRDefault="00FC6B0A" w:rsidP="00FC6B0A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</w:p>
    <w:p w:rsidR="00FC6B0A" w:rsidRDefault="00FC6B0A" w:rsidP="00FC6B0A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т.1 от дневния ред на основание чл.87, ал.1, т.1, във връзка с чл.78 от ИК и решение № 1546 – МИ/НР от 27.08.2015 г. на ЦИК, ОИК </w:t>
      </w:r>
      <w:r w:rsidR="00EB61C3">
        <w:rPr>
          <w:rFonts w:ascii="Times New Roman" w:hAnsi="Times New Roman"/>
          <w:sz w:val="24"/>
          <w:szCs w:val="24"/>
        </w:rPr>
        <w:t>Вършец взе следното:</w:t>
      </w:r>
    </w:p>
    <w:p w:rsidR="00EB61C3" w:rsidRPr="00FC6B0A" w:rsidRDefault="00EB61C3" w:rsidP="00FC6B0A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</w:p>
    <w:p w:rsidR="00EB61C3" w:rsidRPr="00EB61C3" w:rsidRDefault="00EB61C3" w:rsidP="00EB6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 w:rsidRPr="00EB61C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EB61C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92</w:t>
      </w:r>
    </w:p>
    <w:p w:rsidR="00EB61C3" w:rsidRPr="00EB61C3" w:rsidRDefault="00EB61C3" w:rsidP="00EB6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61C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Изменя свое решение № 4 от протокол № 2/07.09.2015 год. на ОИК Вършец, като заменя поради невъзможност да изпълнява възложените й функции Яна Петрова </w:t>
      </w:r>
      <w:proofErr w:type="spellStart"/>
      <w:r w:rsidRPr="00EB61C3">
        <w:rPr>
          <w:rFonts w:ascii="Times New Roman" w:eastAsia="Times New Roman" w:hAnsi="Times New Roman"/>
          <w:sz w:val="24"/>
          <w:szCs w:val="24"/>
          <w:lang w:eastAsia="bg-BG"/>
        </w:rPr>
        <w:t>Петрова</w:t>
      </w:r>
      <w:proofErr w:type="spellEnd"/>
      <w:r w:rsidRPr="00EB61C3">
        <w:rPr>
          <w:rFonts w:ascii="Times New Roman" w:eastAsia="Times New Roman" w:hAnsi="Times New Roman"/>
          <w:sz w:val="24"/>
          <w:szCs w:val="24"/>
          <w:lang w:eastAsia="bg-BG"/>
        </w:rPr>
        <w:t xml:space="preserve"> – експерт към ОИК Вършец с Ралица </w:t>
      </w:r>
      <w:proofErr w:type="spellStart"/>
      <w:r w:rsidRPr="00EB61C3">
        <w:rPr>
          <w:rFonts w:ascii="Times New Roman" w:eastAsia="Times New Roman" w:hAnsi="Times New Roman"/>
          <w:sz w:val="24"/>
          <w:szCs w:val="24"/>
          <w:lang w:eastAsia="bg-BG"/>
        </w:rPr>
        <w:t>Любомилова</w:t>
      </w:r>
      <w:proofErr w:type="spellEnd"/>
      <w:r w:rsidRPr="00EB61C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B61C3">
        <w:rPr>
          <w:rFonts w:ascii="Times New Roman" w:eastAsia="Times New Roman" w:hAnsi="Times New Roman"/>
          <w:sz w:val="24"/>
          <w:szCs w:val="24"/>
          <w:lang w:eastAsia="bg-BG"/>
        </w:rPr>
        <w:t>Добрилова</w:t>
      </w:r>
      <w:proofErr w:type="spellEnd"/>
      <w:r w:rsidRPr="00EB61C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B61C3" w:rsidRPr="00EB61C3" w:rsidRDefault="00EB61C3" w:rsidP="00EB6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61C3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подпомагане дейността на ОИК Вършец за периода от 01.10.2015 год. до 7 дни от обявяването на изборния резултат се наемат: </w:t>
      </w:r>
    </w:p>
    <w:p w:rsidR="00EB61C3" w:rsidRPr="00EB61C3" w:rsidRDefault="00EB61C3" w:rsidP="00EB61C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61C3">
        <w:rPr>
          <w:rFonts w:ascii="Times New Roman" w:eastAsia="Times New Roman" w:hAnsi="Times New Roman"/>
          <w:sz w:val="24"/>
          <w:szCs w:val="24"/>
          <w:lang w:eastAsia="bg-BG"/>
        </w:rPr>
        <w:t xml:space="preserve">Ралица </w:t>
      </w:r>
      <w:proofErr w:type="spellStart"/>
      <w:r w:rsidRPr="00EB61C3">
        <w:rPr>
          <w:rFonts w:ascii="Times New Roman" w:eastAsia="Times New Roman" w:hAnsi="Times New Roman"/>
          <w:sz w:val="24"/>
          <w:szCs w:val="24"/>
          <w:lang w:eastAsia="bg-BG"/>
        </w:rPr>
        <w:t>Любомилова</w:t>
      </w:r>
      <w:proofErr w:type="spellEnd"/>
      <w:r w:rsidRPr="00EB61C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B61C3">
        <w:rPr>
          <w:rFonts w:ascii="Times New Roman" w:eastAsia="Times New Roman" w:hAnsi="Times New Roman"/>
          <w:sz w:val="24"/>
          <w:szCs w:val="24"/>
          <w:lang w:eastAsia="bg-BG"/>
        </w:rPr>
        <w:t>Добрилова</w:t>
      </w:r>
      <w:proofErr w:type="spellEnd"/>
      <w:r w:rsidRPr="00EB61C3">
        <w:rPr>
          <w:rFonts w:ascii="Times New Roman" w:eastAsia="Times New Roman" w:hAnsi="Times New Roman"/>
          <w:sz w:val="24"/>
          <w:szCs w:val="24"/>
          <w:lang w:eastAsia="bg-BG"/>
        </w:rPr>
        <w:t xml:space="preserve"> - експерт към ОИК Вършец;</w:t>
      </w:r>
    </w:p>
    <w:p w:rsidR="00EB61C3" w:rsidRDefault="00EB61C3" w:rsidP="00EB61C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61C3">
        <w:rPr>
          <w:rFonts w:ascii="Times New Roman" w:eastAsia="Times New Roman" w:hAnsi="Times New Roman"/>
          <w:sz w:val="24"/>
          <w:szCs w:val="24"/>
          <w:lang w:eastAsia="bg-BG"/>
        </w:rPr>
        <w:t>Емилиян Емилов Евгениев - технически сътрудник към ОИК Вършец.</w:t>
      </w:r>
    </w:p>
    <w:p w:rsidR="00EB61C3" w:rsidRDefault="00EB61C3" w:rsidP="00EB6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Задължава председателя на ОИК Вършец да уведоми своевременно кмета на община Вършец, за да се сключи граждански договор с експерта, като представи препис от настоящото решение</w:t>
      </w:r>
      <w:r w:rsidR="00C339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33931" w:rsidRDefault="00C33931" w:rsidP="00EB6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Решението бе прието с 11 гласа „за“, против – няма.</w:t>
      </w:r>
    </w:p>
    <w:p w:rsidR="00C33931" w:rsidRDefault="00C33931" w:rsidP="00EB6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3931" w:rsidRDefault="00C33931" w:rsidP="00EB6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По т.2 от дневния ред председателя</w:t>
      </w:r>
      <w:r w:rsidR="00F36D5E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направи  предложение да се определи период и работно време за прием на документи за регистрация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публикуване на списъка на представителите на партии и коалиции.</w:t>
      </w:r>
    </w:p>
    <w:p w:rsidR="00C33931" w:rsidRDefault="00C33931" w:rsidP="00EB6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На основание чл.87, ал.1, т.1 във връзка с решение № 2113 – МИ/11.09.2015 г. и решение № 1516 – МИ/11.08.2015 г. на ЦИК, ОИК Вършец взе следното </w:t>
      </w:r>
    </w:p>
    <w:p w:rsidR="00C33931" w:rsidRDefault="00C33931" w:rsidP="00C33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33931" w:rsidRDefault="00C33931" w:rsidP="00C33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B61C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</w:t>
      </w:r>
    </w:p>
    <w:p w:rsidR="00F36D5E" w:rsidRDefault="00F36D5E" w:rsidP="00F36D5E">
      <w:pPr>
        <w:pStyle w:val="a4"/>
        <w:jc w:val="both"/>
      </w:pPr>
      <w:r>
        <w:t xml:space="preserve">Определя </w:t>
      </w:r>
      <w:r>
        <w:t xml:space="preserve">следния прием на документи - заявления за регистрация на </w:t>
      </w:r>
      <w:proofErr w:type="spellStart"/>
      <w:r>
        <w:t>застъпници</w:t>
      </w:r>
      <w:proofErr w:type="spellEnd"/>
      <w:r>
        <w:t xml:space="preserve"> и публикуване на списъка на представителите на партии и коалиции до 23.10.2015 г., както следва:</w:t>
      </w:r>
    </w:p>
    <w:p w:rsidR="00F36D5E" w:rsidRPr="00F36D5E" w:rsidRDefault="00F36D5E" w:rsidP="00F36D5E">
      <w:pPr>
        <w:pStyle w:val="a4"/>
        <w:numPr>
          <w:ilvl w:val="0"/>
          <w:numId w:val="3"/>
        </w:numPr>
        <w:rPr>
          <w:b/>
        </w:rPr>
      </w:pPr>
      <w:r w:rsidRPr="00F36D5E">
        <w:rPr>
          <w:rStyle w:val="a5"/>
          <w:rFonts w:eastAsia="Calibri"/>
          <w:b w:val="0"/>
        </w:rPr>
        <w:t>Всеки календарен ден от  09.00 часа до 17.00 часа.</w:t>
      </w:r>
    </w:p>
    <w:p w:rsidR="00F36D5E" w:rsidRPr="00F36D5E" w:rsidRDefault="00F36D5E" w:rsidP="00F36D5E">
      <w:pPr>
        <w:pStyle w:val="a4"/>
        <w:numPr>
          <w:ilvl w:val="0"/>
          <w:numId w:val="3"/>
        </w:numPr>
        <w:rPr>
          <w:rStyle w:val="a5"/>
          <w:bCs w:val="0"/>
        </w:rPr>
      </w:pPr>
      <w:r w:rsidRPr="00F36D5E">
        <w:rPr>
          <w:rStyle w:val="a5"/>
          <w:rFonts w:eastAsia="Calibri"/>
          <w:b w:val="0"/>
        </w:rPr>
        <w:t>На 23.10.2015 г. от 09.00 часа до 18.00 часа</w:t>
      </w:r>
    </w:p>
    <w:p w:rsidR="00F36D5E" w:rsidRDefault="00F36D5E" w:rsidP="00F36D5E">
      <w:pPr>
        <w:pStyle w:val="a4"/>
        <w:ind w:left="360"/>
        <w:rPr>
          <w:rStyle w:val="a5"/>
          <w:b w:val="0"/>
        </w:rPr>
      </w:pPr>
      <w:r>
        <w:rPr>
          <w:rStyle w:val="a5"/>
          <w:b w:val="0"/>
        </w:rPr>
        <w:t>За взето решение да се публикува на интернет страницата на ОИК.</w:t>
      </w:r>
    </w:p>
    <w:p w:rsidR="00F36D5E" w:rsidRDefault="00F36D5E" w:rsidP="00F36D5E">
      <w:pPr>
        <w:pStyle w:val="a4"/>
        <w:ind w:left="360"/>
        <w:rPr>
          <w:rStyle w:val="a5"/>
          <w:b w:val="0"/>
        </w:rPr>
      </w:pPr>
      <w:r>
        <w:rPr>
          <w:rStyle w:val="a5"/>
          <w:b w:val="0"/>
        </w:rPr>
        <w:t>Решението бе прието с 11 гласа „за“, против – няма.</w:t>
      </w:r>
    </w:p>
    <w:p w:rsidR="00F36D5E" w:rsidRPr="00F36D5E" w:rsidRDefault="00F36D5E" w:rsidP="00F36D5E">
      <w:pPr>
        <w:pStyle w:val="a4"/>
        <w:ind w:left="360"/>
        <w:rPr>
          <w:b/>
        </w:rPr>
      </w:pPr>
      <w:r>
        <w:rPr>
          <w:rStyle w:val="a5"/>
          <w:b w:val="0"/>
        </w:rPr>
        <w:t xml:space="preserve">След изчерпване на дневния ред, заседанието бе закрито в 14:00 часа. </w:t>
      </w:r>
    </w:p>
    <w:p w:rsidR="00F36D5E" w:rsidRPr="00EB61C3" w:rsidRDefault="00F36D5E" w:rsidP="00C33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33931" w:rsidRPr="00EB61C3" w:rsidRDefault="00C33931" w:rsidP="00EB6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61C3" w:rsidRPr="00C025C7" w:rsidRDefault="00EB61C3" w:rsidP="00EB61C3">
      <w:pPr>
        <w:jc w:val="both"/>
        <w:rPr>
          <w:rFonts w:ascii="Times New Roman" w:hAnsi="Times New Roman"/>
          <w:b/>
          <w:sz w:val="24"/>
          <w:szCs w:val="24"/>
        </w:rPr>
      </w:pPr>
      <w:r w:rsidRPr="00C025C7">
        <w:rPr>
          <w:rFonts w:ascii="Times New Roman" w:hAnsi="Times New Roman"/>
          <w:b/>
          <w:sz w:val="24"/>
          <w:szCs w:val="24"/>
        </w:rPr>
        <w:t xml:space="preserve">ПРОТОКОЛЧИК: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025C7">
        <w:rPr>
          <w:rFonts w:ascii="Times New Roman" w:hAnsi="Times New Roman"/>
          <w:b/>
          <w:sz w:val="24"/>
          <w:szCs w:val="24"/>
        </w:rPr>
        <w:t>ПРЕДСЕДАТЕЛ:</w:t>
      </w:r>
    </w:p>
    <w:p w:rsidR="00EB61C3" w:rsidRPr="00C025C7" w:rsidRDefault="00EB61C3" w:rsidP="00EB61C3">
      <w:pPr>
        <w:jc w:val="both"/>
        <w:rPr>
          <w:rFonts w:ascii="Times New Roman" w:hAnsi="Times New Roman"/>
          <w:i/>
          <w:sz w:val="24"/>
          <w:szCs w:val="24"/>
        </w:rPr>
      </w:pPr>
      <w:r w:rsidRPr="00C025C7">
        <w:rPr>
          <w:rFonts w:ascii="Times New Roman" w:hAnsi="Times New Roman"/>
          <w:i/>
          <w:sz w:val="24"/>
          <w:szCs w:val="24"/>
        </w:rPr>
        <w:t xml:space="preserve">В. Дамянова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C025C7">
        <w:rPr>
          <w:rFonts w:ascii="Times New Roman" w:hAnsi="Times New Roman"/>
          <w:i/>
          <w:sz w:val="24"/>
          <w:szCs w:val="24"/>
        </w:rPr>
        <w:t>П. Иванова</w:t>
      </w:r>
    </w:p>
    <w:p w:rsidR="00EB61C3" w:rsidRPr="00C025C7" w:rsidRDefault="00EB61C3" w:rsidP="00EB61C3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1C3" w:rsidRPr="00C025C7" w:rsidRDefault="00EB61C3" w:rsidP="00EB61C3">
      <w:pPr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025C7">
        <w:rPr>
          <w:rFonts w:ascii="Times New Roman" w:hAnsi="Times New Roman"/>
          <w:b/>
          <w:sz w:val="24"/>
          <w:szCs w:val="24"/>
        </w:rPr>
        <w:t>СЕКРЕТАР:</w:t>
      </w:r>
    </w:p>
    <w:p w:rsidR="00EB61C3" w:rsidRPr="00C025C7" w:rsidRDefault="00EB61C3" w:rsidP="00EB61C3">
      <w:pPr>
        <w:rPr>
          <w:rFonts w:ascii="Times New Roman" w:hAnsi="Times New Roman"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p w:rsidR="001567BA" w:rsidRDefault="001567BA"/>
    <w:sectPr w:rsidR="00156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A6" w:rsidRDefault="005618A6" w:rsidP="00DD1F9A">
      <w:pPr>
        <w:spacing w:after="0" w:line="240" w:lineRule="auto"/>
      </w:pPr>
      <w:r>
        <w:separator/>
      </w:r>
    </w:p>
  </w:endnote>
  <w:endnote w:type="continuationSeparator" w:id="0">
    <w:p w:rsidR="005618A6" w:rsidRDefault="005618A6" w:rsidP="00DD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9A" w:rsidRDefault="00DD1F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564061"/>
      <w:docPartObj>
        <w:docPartGallery w:val="Page Numbers (Bottom of Page)"/>
        <w:docPartUnique/>
      </w:docPartObj>
    </w:sdtPr>
    <w:sdtContent>
      <w:p w:rsidR="00DD1F9A" w:rsidRDefault="00DD1F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1F9A" w:rsidRDefault="00DD1F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9A" w:rsidRDefault="00DD1F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A6" w:rsidRDefault="005618A6" w:rsidP="00DD1F9A">
      <w:pPr>
        <w:spacing w:after="0" w:line="240" w:lineRule="auto"/>
      </w:pPr>
      <w:r>
        <w:separator/>
      </w:r>
    </w:p>
  </w:footnote>
  <w:footnote w:type="continuationSeparator" w:id="0">
    <w:p w:rsidR="005618A6" w:rsidRDefault="005618A6" w:rsidP="00DD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9A" w:rsidRDefault="00DD1F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9A" w:rsidRDefault="00DD1F9A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9A" w:rsidRDefault="00DD1F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990"/>
    <w:multiLevelType w:val="hybridMultilevel"/>
    <w:tmpl w:val="881C36DC"/>
    <w:lvl w:ilvl="0" w:tplc="27BCC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4C4D"/>
    <w:multiLevelType w:val="hybridMultilevel"/>
    <w:tmpl w:val="9D347050"/>
    <w:lvl w:ilvl="0" w:tplc="5AFA7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163D71"/>
    <w:multiLevelType w:val="hybridMultilevel"/>
    <w:tmpl w:val="D3E0F4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0A"/>
    <w:rsid w:val="001567BA"/>
    <w:rsid w:val="005618A6"/>
    <w:rsid w:val="00C33931"/>
    <w:rsid w:val="00DD1F9A"/>
    <w:rsid w:val="00EB61C3"/>
    <w:rsid w:val="00F36D5E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B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36D5E"/>
    <w:rPr>
      <w:b/>
      <w:bCs/>
    </w:rPr>
  </w:style>
  <w:style w:type="paragraph" w:styleId="a6">
    <w:name w:val="header"/>
    <w:basedOn w:val="a"/>
    <w:link w:val="a7"/>
    <w:uiPriority w:val="99"/>
    <w:unhideWhenUsed/>
    <w:rsid w:val="00DD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D1F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D1F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B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36D5E"/>
    <w:rPr>
      <w:b/>
      <w:bCs/>
    </w:rPr>
  </w:style>
  <w:style w:type="paragraph" w:styleId="a6">
    <w:name w:val="header"/>
    <w:basedOn w:val="a"/>
    <w:link w:val="a7"/>
    <w:uiPriority w:val="99"/>
    <w:unhideWhenUsed/>
    <w:rsid w:val="00DD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D1F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D1F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2015-10-01T10:18:00Z</dcterms:created>
  <dcterms:modified xsi:type="dcterms:W3CDTF">2015-10-01T11:03:00Z</dcterms:modified>
</cp:coreProperties>
</file>