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EF" w:rsidRDefault="00CB24EF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420" w:rsidRDefault="00CA67C8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59F">
        <w:rPr>
          <w:rFonts w:ascii="Times New Roman" w:hAnsi="Times New Roman"/>
          <w:b/>
          <w:sz w:val="24"/>
          <w:szCs w:val="24"/>
        </w:rPr>
        <w:t>Проект за дневен ред</w:t>
      </w:r>
      <w:r w:rsidR="00D05341">
        <w:rPr>
          <w:rFonts w:ascii="Times New Roman" w:hAnsi="Times New Roman"/>
          <w:b/>
          <w:sz w:val="24"/>
          <w:szCs w:val="24"/>
        </w:rPr>
        <w:t xml:space="preserve"> за редовно заседани</w:t>
      </w:r>
      <w:r w:rsidR="00CF42D4">
        <w:rPr>
          <w:rFonts w:ascii="Times New Roman" w:hAnsi="Times New Roman"/>
          <w:b/>
          <w:sz w:val="24"/>
          <w:szCs w:val="24"/>
        </w:rPr>
        <w:t>е на ОИК-Вършец, насрочено за 02.10</w:t>
      </w:r>
      <w:r w:rsidR="00D05341">
        <w:rPr>
          <w:rFonts w:ascii="Times New Roman" w:hAnsi="Times New Roman"/>
          <w:b/>
          <w:sz w:val="24"/>
          <w:szCs w:val="24"/>
        </w:rPr>
        <w:t>.2023 г.</w:t>
      </w:r>
      <w:r w:rsidR="00246B20">
        <w:rPr>
          <w:rFonts w:ascii="Times New Roman" w:hAnsi="Times New Roman"/>
          <w:b/>
          <w:sz w:val="24"/>
          <w:szCs w:val="24"/>
        </w:rPr>
        <w:t>, от 1</w:t>
      </w:r>
      <w:r w:rsidR="00CF42D4">
        <w:rPr>
          <w:rFonts w:ascii="Times New Roman" w:hAnsi="Times New Roman"/>
          <w:b/>
          <w:sz w:val="24"/>
          <w:szCs w:val="24"/>
        </w:rPr>
        <w:t>1</w:t>
      </w:r>
      <w:r w:rsidR="00C01088">
        <w:rPr>
          <w:rFonts w:ascii="Times New Roman" w:hAnsi="Times New Roman"/>
          <w:b/>
          <w:sz w:val="24"/>
          <w:szCs w:val="24"/>
        </w:rPr>
        <w:t>:</w:t>
      </w:r>
      <w:r w:rsidR="00CF42D4">
        <w:rPr>
          <w:rFonts w:ascii="Times New Roman" w:hAnsi="Times New Roman"/>
          <w:b/>
          <w:sz w:val="24"/>
          <w:szCs w:val="24"/>
        </w:rPr>
        <w:t>3</w:t>
      </w:r>
      <w:r w:rsidR="006E365F">
        <w:rPr>
          <w:rFonts w:ascii="Times New Roman" w:hAnsi="Times New Roman"/>
          <w:b/>
          <w:sz w:val="24"/>
          <w:szCs w:val="24"/>
        </w:rPr>
        <w:t>0 часа</w:t>
      </w:r>
      <w:r w:rsidR="00D05341">
        <w:rPr>
          <w:rFonts w:ascii="Times New Roman" w:hAnsi="Times New Roman"/>
          <w:b/>
          <w:sz w:val="24"/>
          <w:szCs w:val="24"/>
        </w:rPr>
        <w:t>.</w:t>
      </w:r>
    </w:p>
    <w:p w:rsidR="00D05341" w:rsidRDefault="00D05341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4EF" w:rsidRPr="00D05341" w:rsidRDefault="00CF42D4" w:rsidP="00D053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Последно Решение № 54</w:t>
      </w:r>
      <w:r w:rsidR="00C80618">
        <w:rPr>
          <w:rFonts w:ascii="Times New Roman" w:hAnsi="Times New Roman"/>
          <w:sz w:val="24"/>
          <w:szCs w:val="24"/>
        </w:rPr>
        <w:t xml:space="preserve">-МИ от </w:t>
      </w:r>
      <w:r w:rsidR="0054135A">
        <w:rPr>
          <w:rFonts w:ascii="Times New Roman" w:hAnsi="Times New Roman"/>
          <w:sz w:val="24"/>
          <w:szCs w:val="24"/>
        </w:rPr>
        <w:t>28</w:t>
      </w:r>
      <w:r w:rsidR="00D05341" w:rsidRPr="00D05341">
        <w:rPr>
          <w:rFonts w:ascii="Times New Roman" w:hAnsi="Times New Roman"/>
          <w:sz w:val="24"/>
          <w:szCs w:val="24"/>
        </w:rPr>
        <w:t>.09.2023 г.</w:t>
      </w:r>
    </w:p>
    <w:p w:rsidR="00D05341" w:rsidRDefault="00D05341" w:rsidP="00D053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6820"/>
        <w:gridCol w:w="1709"/>
      </w:tblGrid>
      <w:tr w:rsidR="00A06420" w:rsidTr="006C114A">
        <w:tc>
          <w:tcPr>
            <w:tcW w:w="533" w:type="dxa"/>
          </w:tcPr>
          <w:p w:rsidR="00A06420" w:rsidRPr="00A06420" w:rsidRDefault="00A06420" w:rsidP="00CB24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64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20" w:type="dxa"/>
          </w:tcPr>
          <w:p w:rsidR="00A06420" w:rsidRPr="00A06420" w:rsidRDefault="004A4976" w:rsidP="00CB2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Проект на дневен ред на </w:t>
            </w:r>
            <w:r w:rsidR="00A06420" w:rsidRPr="00A06420">
              <w:rPr>
                <w:rFonts w:ascii="Times New Roman" w:hAnsi="Times New Roman"/>
                <w:b/>
                <w:sz w:val="24"/>
                <w:szCs w:val="24"/>
              </w:rPr>
              <w:t>заседанието</w:t>
            </w:r>
          </w:p>
        </w:tc>
        <w:tc>
          <w:tcPr>
            <w:tcW w:w="1709" w:type="dxa"/>
          </w:tcPr>
          <w:p w:rsidR="00A06420" w:rsidRPr="00A06420" w:rsidRDefault="004A4976" w:rsidP="00CB24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D92D82" w:rsidRPr="00F209FF" w:rsidTr="006C114A">
        <w:tc>
          <w:tcPr>
            <w:tcW w:w="533" w:type="dxa"/>
          </w:tcPr>
          <w:p w:rsidR="00D92D82" w:rsidRPr="00F209FF" w:rsidRDefault="00D92D82" w:rsidP="00D92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20" w:type="dxa"/>
          </w:tcPr>
          <w:p w:rsidR="00D92D82" w:rsidRPr="0054135A" w:rsidRDefault="0054135A" w:rsidP="00206213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54135A">
              <w:rPr>
                <w:color w:val="333333"/>
              </w:rPr>
              <w:t>Одобряване на графичните файлове с образци на бюлетините за общински съветници, кмет на община и кметове на кметства в Община Вършец за произвеждане на изборите за общински съветници и кметове на 29.10.2023 г.</w:t>
            </w:r>
          </w:p>
        </w:tc>
        <w:tc>
          <w:tcPr>
            <w:tcW w:w="1709" w:type="dxa"/>
          </w:tcPr>
          <w:p w:rsidR="00D92D82" w:rsidRPr="006E5BED" w:rsidRDefault="0054135A" w:rsidP="00D92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ПП, АК, КК</w:t>
            </w:r>
            <w:r w:rsidR="00206213">
              <w:rPr>
                <w:rFonts w:ascii="Times New Roman" w:hAnsi="Times New Roman"/>
              </w:rPr>
              <w:t>, ЦД, ИА</w:t>
            </w:r>
          </w:p>
        </w:tc>
      </w:tr>
      <w:tr w:rsidR="00D57EB1" w:rsidRPr="00F209FF" w:rsidTr="006C114A">
        <w:tc>
          <w:tcPr>
            <w:tcW w:w="533" w:type="dxa"/>
          </w:tcPr>
          <w:p w:rsidR="00D57EB1" w:rsidRPr="00F209FF" w:rsidRDefault="00D57EB1" w:rsidP="00D92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20" w:type="dxa"/>
          </w:tcPr>
          <w:p w:rsidR="00D57EB1" w:rsidRPr="0054135A" w:rsidRDefault="00D57EB1" w:rsidP="006B129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35A">
              <w:rPr>
                <w:rFonts w:ascii="Times New Roman" w:hAnsi="Times New Roman"/>
                <w:sz w:val="24"/>
                <w:szCs w:val="24"/>
              </w:rPr>
              <w:t>Разни</w:t>
            </w:r>
          </w:p>
        </w:tc>
        <w:tc>
          <w:tcPr>
            <w:tcW w:w="1709" w:type="dxa"/>
          </w:tcPr>
          <w:p w:rsidR="00D57EB1" w:rsidRDefault="00D57EB1" w:rsidP="00D92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</w:t>
            </w:r>
          </w:p>
        </w:tc>
      </w:tr>
    </w:tbl>
    <w:p w:rsidR="00EE7525" w:rsidRDefault="00EE7525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76277" w:rsidSect="00EE7525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B0D" w:rsidRDefault="00016B0D" w:rsidP="002443E5">
      <w:pPr>
        <w:spacing w:after="0" w:line="240" w:lineRule="auto"/>
      </w:pPr>
      <w:r>
        <w:separator/>
      </w:r>
    </w:p>
  </w:endnote>
  <w:endnote w:type="continuationSeparator" w:id="0">
    <w:p w:rsidR="00016B0D" w:rsidRDefault="00016B0D" w:rsidP="0024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122927"/>
      <w:docPartObj>
        <w:docPartGallery w:val="Page Numbers (Bottom of Page)"/>
        <w:docPartUnique/>
      </w:docPartObj>
    </w:sdtPr>
    <w:sdtEndPr/>
    <w:sdtContent>
      <w:p w:rsidR="002443E5" w:rsidRDefault="002443E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213">
          <w:rPr>
            <w:noProof/>
          </w:rPr>
          <w:t>1</w:t>
        </w:r>
        <w:r>
          <w:fldChar w:fldCharType="end"/>
        </w:r>
      </w:p>
    </w:sdtContent>
  </w:sdt>
  <w:p w:rsidR="002443E5" w:rsidRDefault="00244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B0D" w:rsidRDefault="00016B0D" w:rsidP="002443E5">
      <w:pPr>
        <w:spacing w:after="0" w:line="240" w:lineRule="auto"/>
      </w:pPr>
      <w:r>
        <w:separator/>
      </w:r>
    </w:p>
  </w:footnote>
  <w:footnote w:type="continuationSeparator" w:id="0">
    <w:p w:rsidR="00016B0D" w:rsidRDefault="00016B0D" w:rsidP="00244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42"/>
    <w:rsid w:val="00016B0D"/>
    <w:rsid w:val="000C5205"/>
    <w:rsid w:val="00107A77"/>
    <w:rsid w:val="001126F7"/>
    <w:rsid w:val="001671C7"/>
    <w:rsid w:val="0018215A"/>
    <w:rsid w:val="001C2B64"/>
    <w:rsid w:val="002050BA"/>
    <w:rsid w:val="00206213"/>
    <w:rsid w:val="00211E8E"/>
    <w:rsid w:val="0021577A"/>
    <w:rsid w:val="00242CC1"/>
    <w:rsid w:val="002443E5"/>
    <w:rsid w:val="00246B20"/>
    <w:rsid w:val="00263C08"/>
    <w:rsid w:val="002747C8"/>
    <w:rsid w:val="002C4D13"/>
    <w:rsid w:val="002E759F"/>
    <w:rsid w:val="0036781D"/>
    <w:rsid w:val="003914E7"/>
    <w:rsid w:val="00393667"/>
    <w:rsid w:val="00396F63"/>
    <w:rsid w:val="003E7F40"/>
    <w:rsid w:val="0040487E"/>
    <w:rsid w:val="00434EC3"/>
    <w:rsid w:val="00446AD2"/>
    <w:rsid w:val="004A4976"/>
    <w:rsid w:val="00500942"/>
    <w:rsid w:val="00521F9F"/>
    <w:rsid w:val="0054135A"/>
    <w:rsid w:val="00567BE5"/>
    <w:rsid w:val="00601691"/>
    <w:rsid w:val="00605FC4"/>
    <w:rsid w:val="00630433"/>
    <w:rsid w:val="00676949"/>
    <w:rsid w:val="006B129A"/>
    <w:rsid w:val="006C114A"/>
    <w:rsid w:val="006E365F"/>
    <w:rsid w:val="00774645"/>
    <w:rsid w:val="007C50FC"/>
    <w:rsid w:val="007C5298"/>
    <w:rsid w:val="007F1590"/>
    <w:rsid w:val="008048BD"/>
    <w:rsid w:val="00814843"/>
    <w:rsid w:val="008352FB"/>
    <w:rsid w:val="008711BF"/>
    <w:rsid w:val="00881723"/>
    <w:rsid w:val="00881EBF"/>
    <w:rsid w:val="008D03C7"/>
    <w:rsid w:val="0092729D"/>
    <w:rsid w:val="009B772D"/>
    <w:rsid w:val="009E37EB"/>
    <w:rsid w:val="00A06420"/>
    <w:rsid w:val="00A17073"/>
    <w:rsid w:val="00A31400"/>
    <w:rsid w:val="00A35006"/>
    <w:rsid w:val="00A41319"/>
    <w:rsid w:val="00A76277"/>
    <w:rsid w:val="00AF6315"/>
    <w:rsid w:val="00B05DCA"/>
    <w:rsid w:val="00B21DC2"/>
    <w:rsid w:val="00B2459B"/>
    <w:rsid w:val="00B84804"/>
    <w:rsid w:val="00B93A4A"/>
    <w:rsid w:val="00B95640"/>
    <w:rsid w:val="00BA358D"/>
    <w:rsid w:val="00BE69D7"/>
    <w:rsid w:val="00BF7950"/>
    <w:rsid w:val="00C01088"/>
    <w:rsid w:val="00C80618"/>
    <w:rsid w:val="00CA2F40"/>
    <w:rsid w:val="00CA42DD"/>
    <w:rsid w:val="00CA67C8"/>
    <w:rsid w:val="00CB24EF"/>
    <w:rsid w:val="00CB2CC4"/>
    <w:rsid w:val="00CC5BB9"/>
    <w:rsid w:val="00CC6BD3"/>
    <w:rsid w:val="00CF42D4"/>
    <w:rsid w:val="00D05341"/>
    <w:rsid w:val="00D20044"/>
    <w:rsid w:val="00D2074C"/>
    <w:rsid w:val="00D47BCA"/>
    <w:rsid w:val="00D57EB1"/>
    <w:rsid w:val="00D76E4D"/>
    <w:rsid w:val="00D92D82"/>
    <w:rsid w:val="00E26198"/>
    <w:rsid w:val="00E41714"/>
    <w:rsid w:val="00E555FA"/>
    <w:rsid w:val="00E62529"/>
    <w:rsid w:val="00EA706A"/>
    <w:rsid w:val="00EB7E09"/>
    <w:rsid w:val="00EE7525"/>
    <w:rsid w:val="00F209FF"/>
    <w:rsid w:val="00F31C0F"/>
    <w:rsid w:val="00FC4004"/>
    <w:rsid w:val="00FE0914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6A1C"/>
  <w15:docId w15:val="{F2A1A9DF-168C-420E-92D7-EB23F93C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F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521F9F"/>
    <w:pPr>
      <w:ind w:left="720"/>
      <w:contextualSpacing/>
    </w:pPr>
  </w:style>
  <w:style w:type="paragraph" w:styleId="NoSpacing">
    <w:name w:val="No Spacing"/>
    <w:uiPriority w:val="1"/>
    <w:qFormat/>
    <w:rsid w:val="00521F9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E5"/>
    <w:rPr>
      <w:sz w:val="22"/>
      <w:szCs w:val="22"/>
    </w:rPr>
  </w:style>
  <w:style w:type="table" w:styleId="TableGrid">
    <w:name w:val="Table Grid"/>
    <w:basedOn w:val="TableNormal"/>
    <w:uiPriority w:val="59"/>
    <w:rsid w:val="0087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13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Петя Петкова</dc:creator>
  <cp:lastModifiedBy>Zasedatelna Zala</cp:lastModifiedBy>
  <cp:revision>2</cp:revision>
  <cp:lastPrinted>2023-09-12T07:22:00Z</cp:lastPrinted>
  <dcterms:created xsi:type="dcterms:W3CDTF">2023-10-02T07:57:00Z</dcterms:created>
  <dcterms:modified xsi:type="dcterms:W3CDTF">2023-10-02T07:57:00Z</dcterms:modified>
</cp:coreProperties>
</file>