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9743DB" w:rsidRDefault="003B5B4C" w:rsidP="003B5B4C">
      <w:pPr>
        <w:jc w:val="center"/>
        <w:rPr>
          <w:rFonts w:asciiTheme="majorHAnsi" w:hAnsiTheme="majorHAnsi"/>
          <w:b/>
          <w:sz w:val="32"/>
          <w:szCs w:val="32"/>
        </w:rPr>
      </w:pPr>
      <w:r w:rsidRPr="009743DB">
        <w:rPr>
          <w:rFonts w:asciiTheme="majorHAnsi" w:hAnsiTheme="majorHAnsi"/>
          <w:b/>
          <w:sz w:val="32"/>
          <w:szCs w:val="32"/>
        </w:rPr>
        <w:t>П Р О Т О К О Л</w:t>
      </w:r>
      <w:r w:rsidR="00EA3740" w:rsidRPr="009743DB">
        <w:rPr>
          <w:rFonts w:asciiTheme="majorHAnsi" w:hAnsiTheme="majorHAnsi"/>
          <w:b/>
          <w:sz w:val="32"/>
          <w:szCs w:val="32"/>
        </w:rPr>
        <w:t xml:space="preserve">   </w:t>
      </w:r>
      <w:r w:rsidRPr="009743DB">
        <w:rPr>
          <w:rFonts w:asciiTheme="majorHAnsi" w:hAnsiTheme="majorHAnsi"/>
          <w:b/>
          <w:sz w:val="32"/>
          <w:szCs w:val="32"/>
        </w:rPr>
        <w:t xml:space="preserve">№ </w:t>
      </w:r>
      <w:r w:rsidR="009743DB">
        <w:rPr>
          <w:rFonts w:asciiTheme="majorHAnsi" w:hAnsiTheme="majorHAnsi"/>
          <w:b/>
          <w:sz w:val="32"/>
          <w:szCs w:val="32"/>
        </w:rPr>
        <w:t>6</w:t>
      </w:r>
    </w:p>
    <w:p w:rsidR="003B5B4C" w:rsidRPr="002700AC" w:rsidRDefault="00656AEF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2700AC">
        <w:rPr>
          <w:rFonts w:asciiTheme="majorHAnsi" w:hAnsiTheme="majorHAnsi" w:cstheme="minorHAnsi"/>
          <w:sz w:val="24"/>
          <w:szCs w:val="24"/>
        </w:rPr>
        <w:t xml:space="preserve">              Днес </w:t>
      </w:r>
      <w:r w:rsidR="00C27579" w:rsidRPr="002700AC">
        <w:rPr>
          <w:rFonts w:asciiTheme="majorHAnsi" w:hAnsiTheme="majorHAnsi" w:cstheme="minorHAnsi"/>
          <w:sz w:val="24"/>
          <w:szCs w:val="24"/>
        </w:rPr>
        <w:t>1</w:t>
      </w:r>
      <w:r w:rsidR="00981E88" w:rsidRPr="002700AC">
        <w:rPr>
          <w:rFonts w:asciiTheme="majorHAnsi" w:hAnsiTheme="majorHAnsi" w:cstheme="minorHAnsi"/>
          <w:sz w:val="24"/>
          <w:szCs w:val="24"/>
        </w:rPr>
        <w:t>2</w:t>
      </w:r>
      <w:r w:rsidRPr="002700AC">
        <w:rPr>
          <w:rFonts w:asciiTheme="majorHAnsi" w:hAnsiTheme="majorHAnsi" w:cstheme="minorHAnsi"/>
          <w:sz w:val="24"/>
          <w:szCs w:val="24"/>
        </w:rPr>
        <w:t xml:space="preserve">.09.2019 г. в </w:t>
      </w:r>
      <w:r w:rsidR="009E1CFC" w:rsidRPr="002700AC">
        <w:rPr>
          <w:rFonts w:asciiTheme="majorHAnsi" w:hAnsiTheme="majorHAnsi" w:cstheme="minorHAnsi"/>
          <w:sz w:val="24"/>
          <w:szCs w:val="24"/>
        </w:rPr>
        <w:t>13.30</w:t>
      </w:r>
      <w:r w:rsidRPr="002700AC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2700AC">
        <w:rPr>
          <w:rFonts w:asciiTheme="majorHAnsi" w:hAnsiTheme="majorHAnsi" w:cstheme="minorHAnsi"/>
          <w:sz w:val="24"/>
          <w:szCs w:val="24"/>
        </w:rPr>
        <w:t>:</w:t>
      </w:r>
      <w:r w:rsidRPr="002700AC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2700AC">
        <w:rPr>
          <w:rFonts w:asciiTheme="majorHAnsi" w:hAnsiTheme="majorHAnsi" w:cstheme="minorHAnsi"/>
          <w:sz w:val="24"/>
          <w:szCs w:val="24"/>
        </w:rPr>
        <w:t xml:space="preserve">, </w:t>
      </w:r>
      <w:r w:rsidRPr="002700AC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2700AC">
        <w:rPr>
          <w:rFonts w:asciiTheme="majorHAnsi" w:hAnsiTheme="majorHAnsi" w:cstheme="minorHAnsi"/>
          <w:sz w:val="24"/>
          <w:szCs w:val="24"/>
        </w:rPr>
        <w:t>,</w:t>
      </w:r>
      <w:r w:rsidRPr="002700AC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2700AC">
        <w:rPr>
          <w:rFonts w:asciiTheme="majorHAnsi" w:hAnsiTheme="majorHAnsi" w:cstheme="minorHAnsi"/>
          <w:sz w:val="24"/>
          <w:szCs w:val="24"/>
        </w:rPr>
        <w:t>проведе засед</w:t>
      </w:r>
      <w:r w:rsidR="00E901DF" w:rsidRPr="002700AC">
        <w:rPr>
          <w:rFonts w:asciiTheme="majorHAnsi" w:hAnsiTheme="majorHAnsi" w:cstheme="minorHAnsi"/>
          <w:sz w:val="24"/>
          <w:szCs w:val="24"/>
        </w:rPr>
        <w:t xml:space="preserve">ание </w:t>
      </w:r>
      <w:r w:rsidRPr="002700AC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2700AC">
        <w:rPr>
          <w:rFonts w:asciiTheme="majorHAnsi" w:hAnsiTheme="majorHAnsi" w:cstheme="minorHAnsi"/>
          <w:sz w:val="24"/>
          <w:szCs w:val="24"/>
        </w:rPr>
        <w:t xml:space="preserve">от </w:t>
      </w:r>
      <w:r w:rsidRPr="002700AC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2700AC">
        <w:rPr>
          <w:rFonts w:asciiTheme="majorHAnsi" w:hAnsiTheme="majorHAnsi" w:cstheme="minorHAnsi"/>
          <w:sz w:val="24"/>
          <w:szCs w:val="24"/>
        </w:rPr>
        <w:t xml:space="preserve"> ЦИК София</w:t>
      </w:r>
      <w:r w:rsidR="003D1F52" w:rsidRPr="002700AC">
        <w:rPr>
          <w:rFonts w:asciiTheme="majorHAnsi" w:hAnsiTheme="majorHAnsi" w:cstheme="minorHAnsi"/>
          <w:sz w:val="24"/>
          <w:szCs w:val="24"/>
        </w:rPr>
        <w:t>.</w:t>
      </w:r>
      <w:r w:rsidRPr="002700AC">
        <w:rPr>
          <w:rFonts w:asciiTheme="majorHAnsi" w:hAnsiTheme="majorHAnsi" w:cstheme="minorHAnsi"/>
          <w:sz w:val="24"/>
          <w:szCs w:val="24"/>
        </w:rPr>
        <w:t xml:space="preserve"> </w:t>
      </w:r>
    </w:p>
    <w:p w:rsidR="00656AEF" w:rsidRPr="002700AC" w:rsidRDefault="00656AEF" w:rsidP="00FE2E0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700AC">
        <w:rPr>
          <w:rFonts w:asciiTheme="majorHAnsi" w:hAnsiTheme="majorHAnsi" w:cstheme="minorHAnsi"/>
          <w:sz w:val="24"/>
          <w:szCs w:val="24"/>
        </w:rPr>
        <w:t>Присъстваха:</w:t>
      </w:r>
    </w:p>
    <w:p w:rsidR="00376A97" w:rsidRPr="002700AC" w:rsidRDefault="00376A97" w:rsidP="00376A97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700AC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656AEF" w:rsidRPr="002700AC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700AC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656AEF" w:rsidRPr="002700AC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700AC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656AEF" w:rsidRPr="002700AC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700AC">
        <w:rPr>
          <w:rFonts w:asciiTheme="majorHAnsi" w:hAnsiTheme="majorHAnsi" w:cstheme="minorHAnsi"/>
          <w:sz w:val="24"/>
          <w:szCs w:val="24"/>
        </w:rPr>
        <w:t xml:space="preserve">Виолета Иванова </w:t>
      </w:r>
      <w:proofErr w:type="spellStart"/>
      <w:r w:rsidRPr="002700AC">
        <w:rPr>
          <w:rFonts w:asciiTheme="majorHAnsi" w:hAnsiTheme="majorHAnsi" w:cstheme="minorHAnsi"/>
          <w:sz w:val="24"/>
          <w:szCs w:val="24"/>
        </w:rPr>
        <w:t>Иванова</w:t>
      </w:r>
      <w:proofErr w:type="spellEnd"/>
    </w:p>
    <w:p w:rsidR="00376A97" w:rsidRPr="002700AC" w:rsidRDefault="00656AEF" w:rsidP="00376A97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2700AC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="00376A97" w:rsidRPr="002700AC">
        <w:rPr>
          <w:rFonts w:asciiTheme="majorHAnsi" w:hAnsiTheme="majorHAnsi"/>
          <w:sz w:val="24"/>
          <w:szCs w:val="24"/>
        </w:rPr>
        <w:t xml:space="preserve"> </w:t>
      </w:r>
    </w:p>
    <w:p w:rsidR="00656AEF" w:rsidRPr="002700AC" w:rsidRDefault="00376A97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700AC">
        <w:rPr>
          <w:rFonts w:asciiTheme="majorHAnsi" w:hAnsiTheme="majorHAnsi" w:cstheme="minorHAnsi"/>
          <w:sz w:val="24"/>
          <w:szCs w:val="24"/>
        </w:rPr>
        <w:t xml:space="preserve">Даниела </w:t>
      </w:r>
      <w:proofErr w:type="spellStart"/>
      <w:r w:rsidRPr="002700AC">
        <w:rPr>
          <w:rFonts w:asciiTheme="majorHAnsi" w:hAnsiTheme="majorHAnsi" w:cstheme="minorHAnsi"/>
          <w:sz w:val="24"/>
          <w:szCs w:val="24"/>
        </w:rPr>
        <w:t>Мариева</w:t>
      </w:r>
      <w:proofErr w:type="spellEnd"/>
      <w:r w:rsidRPr="002700AC">
        <w:rPr>
          <w:rFonts w:asciiTheme="majorHAnsi" w:hAnsiTheme="majorHAnsi" w:cstheme="minorHAnsi"/>
          <w:sz w:val="24"/>
          <w:szCs w:val="24"/>
        </w:rPr>
        <w:t xml:space="preserve"> Андреева</w:t>
      </w:r>
    </w:p>
    <w:p w:rsidR="00656AEF" w:rsidRPr="002700AC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700AC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656AEF" w:rsidRPr="002700AC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700AC">
        <w:rPr>
          <w:rFonts w:asciiTheme="majorHAnsi" w:hAnsiTheme="majorHAnsi" w:cstheme="minorHAnsi"/>
          <w:sz w:val="24"/>
          <w:szCs w:val="24"/>
        </w:rPr>
        <w:t xml:space="preserve">Любен Димитров </w:t>
      </w:r>
      <w:proofErr w:type="spellStart"/>
      <w:r w:rsidRPr="002700AC">
        <w:rPr>
          <w:rFonts w:asciiTheme="majorHAnsi" w:hAnsiTheme="majorHAnsi" w:cstheme="minorHAnsi"/>
          <w:sz w:val="24"/>
          <w:szCs w:val="24"/>
        </w:rPr>
        <w:t>Ставров</w:t>
      </w:r>
      <w:proofErr w:type="spellEnd"/>
    </w:p>
    <w:p w:rsidR="00656AEF" w:rsidRPr="002700AC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700AC">
        <w:rPr>
          <w:rFonts w:asciiTheme="majorHAnsi" w:hAnsiTheme="majorHAnsi" w:cstheme="minorHAnsi"/>
          <w:sz w:val="24"/>
          <w:szCs w:val="24"/>
        </w:rPr>
        <w:t xml:space="preserve">Силва Трифонова </w:t>
      </w:r>
      <w:proofErr w:type="spellStart"/>
      <w:r w:rsidRPr="002700AC">
        <w:rPr>
          <w:rFonts w:asciiTheme="majorHAnsi" w:hAnsiTheme="majorHAnsi" w:cstheme="minorHAnsi"/>
          <w:sz w:val="24"/>
          <w:szCs w:val="24"/>
        </w:rPr>
        <w:t>Диковска</w:t>
      </w:r>
      <w:proofErr w:type="spellEnd"/>
    </w:p>
    <w:p w:rsidR="00656AEF" w:rsidRPr="002700AC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700AC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655307" w:rsidRPr="00E8094E" w:rsidRDefault="00655307" w:rsidP="00E8094E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2700AC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C27579" w:rsidRPr="002700AC" w:rsidRDefault="00C27579" w:rsidP="00C2757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2700AC">
        <w:rPr>
          <w:rFonts w:asciiTheme="majorHAnsi" w:hAnsiTheme="majorHAnsi" w:cstheme="minorHAnsi"/>
          <w:sz w:val="24"/>
          <w:szCs w:val="24"/>
        </w:rPr>
        <w:t>Отсъстват:</w:t>
      </w:r>
    </w:p>
    <w:p w:rsidR="00C27579" w:rsidRPr="002700AC" w:rsidRDefault="00C27579" w:rsidP="00C27579">
      <w:pPr>
        <w:pStyle w:val="a3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700AC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5E69E1" w:rsidRPr="002700AC" w:rsidRDefault="005E69E1" w:rsidP="005E69E1">
      <w:pPr>
        <w:pStyle w:val="a3"/>
        <w:numPr>
          <w:ilvl w:val="0"/>
          <w:numId w:val="4"/>
        </w:numPr>
        <w:rPr>
          <w:rFonts w:asciiTheme="majorHAnsi" w:hAnsiTheme="majorHAnsi" w:cstheme="minorHAnsi"/>
          <w:sz w:val="24"/>
          <w:szCs w:val="24"/>
        </w:rPr>
      </w:pPr>
      <w:r w:rsidRPr="002700AC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5E69E1" w:rsidRPr="002700AC" w:rsidRDefault="005E69E1" w:rsidP="005E69E1">
      <w:pPr>
        <w:pStyle w:val="a3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27579" w:rsidRPr="002700AC" w:rsidRDefault="00B241EA" w:rsidP="00655307">
      <w:pPr>
        <w:spacing w:line="240" w:lineRule="auto"/>
        <w:ind w:left="360"/>
        <w:rPr>
          <w:rFonts w:asciiTheme="majorHAnsi" w:hAnsiTheme="majorHAnsi" w:cstheme="minorHAnsi"/>
          <w:sz w:val="24"/>
          <w:szCs w:val="24"/>
        </w:rPr>
      </w:pPr>
      <w:r w:rsidRPr="002700AC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981E88" w:rsidRPr="002700AC" w:rsidRDefault="00981E88" w:rsidP="00E8094E">
      <w:pPr>
        <w:numPr>
          <w:ilvl w:val="0"/>
          <w:numId w:val="14"/>
        </w:numPr>
        <w:spacing w:after="0" w:line="240" w:lineRule="atLeast"/>
        <w:ind w:right="-851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 xml:space="preserve">Проект на решение за регистриране за участие в изборите за общински </w:t>
      </w:r>
      <w:proofErr w:type="spellStart"/>
      <w:r w:rsidRPr="002700AC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съветници</w:t>
      </w:r>
      <w:proofErr w:type="spellEnd"/>
      <w:r w:rsidRPr="002700AC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 xml:space="preserve"> в община Вършец на 27 октомври 2019 г. на ПП ДПС.</w:t>
      </w:r>
    </w:p>
    <w:p w:rsidR="00981E88" w:rsidRPr="002700AC" w:rsidRDefault="00981E88" w:rsidP="00E8094E">
      <w:pPr>
        <w:numPr>
          <w:ilvl w:val="0"/>
          <w:numId w:val="14"/>
        </w:numPr>
        <w:spacing w:after="0" w:line="240" w:lineRule="atLeast"/>
        <w:ind w:right="-851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Проект на решение за регистриране за участие в изборите за кметове на кметства в община Вършец на 27 октомври 2019 г. на ПП ДПС.</w:t>
      </w:r>
    </w:p>
    <w:p w:rsidR="00655307" w:rsidRPr="002700AC" w:rsidRDefault="00981E88" w:rsidP="00E8094E">
      <w:pPr>
        <w:numPr>
          <w:ilvl w:val="0"/>
          <w:numId w:val="14"/>
        </w:numPr>
        <w:spacing w:after="0" w:line="240" w:lineRule="atLeast"/>
        <w:ind w:right="-851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 xml:space="preserve">Определяне броя членове на СИК за изборите за общински </w:t>
      </w:r>
      <w:proofErr w:type="spellStart"/>
      <w:r w:rsidRPr="002700AC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съветници</w:t>
      </w:r>
      <w:proofErr w:type="spellEnd"/>
      <w:r w:rsidRPr="002700AC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 xml:space="preserve"> и за кметове, насрочени</w:t>
      </w:r>
      <w:r w:rsidR="00655307" w:rsidRPr="002700AC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 xml:space="preserve"> </w:t>
      </w:r>
    </w:p>
    <w:p w:rsidR="00981E88" w:rsidRPr="002700AC" w:rsidRDefault="00981E88" w:rsidP="00E8094E">
      <w:pPr>
        <w:spacing w:after="0" w:line="240" w:lineRule="atLeast"/>
        <w:ind w:left="720" w:right="-851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на 27 октомври 2019 г.</w:t>
      </w:r>
    </w:p>
    <w:p w:rsidR="005E69E1" w:rsidRPr="002700AC" w:rsidRDefault="005E69E1" w:rsidP="00E8094E">
      <w:pPr>
        <w:pStyle w:val="a3"/>
        <w:numPr>
          <w:ilvl w:val="0"/>
          <w:numId w:val="14"/>
        </w:numPr>
        <w:suppressAutoHyphens/>
        <w:autoSpaceDN w:val="0"/>
        <w:spacing w:before="100" w:after="100" w:line="240" w:lineRule="auto"/>
        <w:textAlignment w:val="baseline"/>
        <w:rPr>
          <w:rFonts w:asciiTheme="majorHAnsi" w:hAnsiTheme="majorHAnsi"/>
          <w:sz w:val="24"/>
          <w:szCs w:val="24"/>
        </w:rPr>
      </w:pPr>
      <w:r w:rsidRPr="002700AC">
        <w:rPr>
          <w:rFonts w:asciiTheme="majorHAnsi" w:eastAsia="Times New Roman" w:hAnsiTheme="majorHAnsi"/>
          <w:color w:val="333333"/>
          <w:sz w:val="24"/>
          <w:szCs w:val="24"/>
          <w:lang w:eastAsia="bg-BG"/>
        </w:rPr>
        <w:t xml:space="preserve">Приемане на Инструкция за мерките и средствата за защита на личните данни, събирани, обработвани, съхранявани и предоставяни от Общинска избирателна комисия – Вършец при произвеждане на избори за общински </w:t>
      </w:r>
      <w:proofErr w:type="spellStart"/>
      <w:r w:rsidRPr="002700AC">
        <w:rPr>
          <w:rFonts w:asciiTheme="majorHAnsi" w:eastAsia="Times New Roman" w:hAnsiTheme="majorHAnsi"/>
          <w:color w:val="333333"/>
          <w:sz w:val="24"/>
          <w:szCs w:val="24"/>
          <w:lang w:eastAsia="bg-BG"/>
        </w:rPr>
        <w:t>съветници</w:t>
      </w:r>
      <w:proofErr w:type="spellEnd"/>
      <w:r w:rsidRPr="002700AC">
        <w:rPr>
          <w:rFonts w:asciiTheme="majorHAnsi" w:eastAsia="Times New Roman" w:hAnsiTheme="majorHAnsi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5E69E1" w:rsidRPr="002700AC" w:rsidRDefault="005E69E1" w:rsidP="00E8094E">
      <w:pPr>
        <w:pStyle w:val="a3"/>
        <w:numPr>
          <w:ilvl w:val="0"/>
          <w:numId w:val="14"/>
        </w:numPr>
        <w:suppressAutoHyphens/>
        <w:autoSpaceDN w:val="0"/>
        <w:spacing w:before="100" w:after="100" w:line="24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2700AC">
        <w:rPr>
          <w:rFonts w:asciiTheme="majorHAnsi" w:eastAsia="Times New Roman" w:hAnsiTheme="majorHAnsi"/>
          <w:color w:val="333333"/>
          <w:sz w:val="24"/>
          <w:szCs w:val="24"/>
          <w:lang w:eastAsia="bg-BG"/>
        </w:rPr>
        <w:t xml:space="preserve">Проект на решение за промяна на решение № 1-МИ/04.09.2019  г., за определяне на </w:t>
      </w:r>
      <w:proofErr w:type="spellStart"/>
      <w:r w:rsidRPr="002700AC">
        <w:rPr>
          <w:rFonts w:asciiTheme="majorHAnsi" w:eastAsia="Times New Roman" w:hAnsiTheme="majorHAnsi"/>
          <w:color w:val="333333"/>
          <w:sz w:val="24"/>
          <w:szCs w:val="24"/>
          <w:lang w:eastAsia="bg-BG"/>
        </w:rPr>
        <w:t>протоколчик</w:t>
      </w:r>
      <w:proofErr w:type="spellEnd"/>
      <w:r w:rsidRPr="002700AC">
        <w:rPr>
          <w:rFonts w:asciiTheme="majorHAnsi" w:eastAsia="Times New Roman" w:hAnsiTheme="majorHAnsi"/>
          <w:color w:val="333333"/>
          <w:sz w:val="24"/>
          <w:szCs w:val="24"/>
          <w:lang w:eastAsia="bg-BG"/>
        </w:rPr>
        <w:t xml:space="preserve"> на ОИК –Вършец считано от 12.09.2019 г.</w:t>
      </w:r>
    </w:p>
    <w:p w:rsidR="00981E88" w:rsidRPr="002700AC" w:rsidRDefault="00981E88" w:rsidP="00E8094E">
      <w:pPr>
        <w:pStyle w:val="a3"/>
        <w:numPr>
          <w:ilvl w:val="0"/>
          <w:numId w:val="14"/>
        </w:numPr>
        <w:spacing w:after="0" w:line="240" w:lineRule="atLeast"/>
        <w:ind w:right="-851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Разни.</w:t>
      </w:r>
    </w:p>
    <w:p w:rsidR="008C3534" w:rsidRPr="002700AC" w:rsidRDefault="008C3534" w:rsidP="00FE2E0E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</w:p>
    <w:p w:rsidR="00444BAB" w:rsidRPr="002700AC" w:rsidRDefault="00444BAB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 xml:space="preserve">Дневния ред бе приет </w:t>
      </w:r>
      <w:r w:rsidR="00C27579" w:rsidRPr="002700AC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:</w:t>
      </w:r>
    </w:p>
    <w:p w:rsidR="00444BAB" w:rsidRPr="002700AC" w:rsidRDefault="00444BAB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 </w:t>
      </w:r>
    </w:p>
    <w:p w:rsidR="008C3534" w:rsidRPr="002700AC" w:rsidRDefault="00444BAB" w:rsidP="00D64F92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Гласували поименно:</w:t>
      </w:r>
      <w:r w:rsidR="008C3534" w:rsidRPr="002700AC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 </w:t>
      </w:r>
      <w:r w:rsidR="00C27579" w:rsidRPr="002700AC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“за”- 1</w:t>
      </w:r>
      <w:r w:rsidR="005E69E1" w:rsidRPr="002700AC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1</w:t>
      </w:r>
      <w:r w:rsidR="00C27579" w:rsidRPr="002700AC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 </w:t>
      </w:r>
      <w:r w:rsidRPr="002700AC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– </w:t>
      </w:r>
      <w:r w:rsidR="005E69E1" w:rsidRPr="002700AC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Антон Тошев</w:t>
      </w:r>
      <w:r w:rsidRPr="002700AC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; Антоанета Кацарова – Милкова; Никола Димитров; Даниела Андреева; Виолета Иванова; Или</w:t>
      </w:r>
      <w:r w:rsidR="00655307" w:rsidRPr="002700AC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а</w:t>
      </w:r>
      <w:r w:rsidRPr="002700AC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на Петрова; Петър Петров; Любен Димитров; Силва </w:t>
      </w:r>
      <w:proofErr w:type="spellStart"/>
      <w:r w:rsidRPr="002700AC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Диковска</w:t>
      </w:r>
      <w:proofErr w:type="spellEnd"/>
      <w:r w:rsidRPr="002700AC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; </w:t>
      </w:r>
      <w:r w:rsidR="00655307" w:rsidRPr="002700AC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Антонина Петкова</w:t>
      </w:r>
      <w:r w:rsidR="005E69E1" w:rsidRPr="002700AC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;</w:t>
      </w:r>
      <w:r w:rsidR="00D64F92" w:rsidRPr="00D64F92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 </w:t>
      </w:r>
      <w:r w:rsidR="00D64F92" w:rsidRPr="002700AC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Галя Георгиева;</w:t>
      </w:r>
      <w:r w:rsidR="00D64F92" w:rsidRPr="002700AC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</w:t>
      </w:r>
    </w:p>
    <w:p w:rsidR="00444BAB" w:rsidRPr="002700AC" w:rsidRDefault="00444BAB" w:rsidP="00D64F92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2700AC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– </w:t>
      </w:r>
      <w:r w:rsidRPr="002700AC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8C3534" w:rsidRPr="002700AC" w:rsidRDefault="008C3534" w:rsidP="00C27579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C27579" w:rsidRPr="002700AC" w:rsidRDefault="00376A97" w:rsidP="00C27579">
      <w:pPr>
        <w:pStyle w:val="a3"/>
        <w:jc w:val="both"/>
        <w:rPr>
          <w:rFonts w:asciiTheme="majorHAnsi" w:hAnsiTheme="majorHAnsi" w:cstheme="minorHAnsi"/>
          <w:sz w:val="24"/>
          <w:szCs w:val="24"/>
        </w:rPr>
      </w:pPr>
      <w:r w:rsidRPr="002700AC">
        <w:rPr>
          <w:rFonts w:asciiTheme="majorHAnsi" w:hAnsiTheme="majorHAnsi" w:cstheme="minorHAnsi"/>
          <w:sz w:val="24"/>
          <w:szCs w:val="24"/>
        </w:rPr>
        <w:lastRenderedPageBreak/>
        <w:t>По точка № 1 от дневния ред</w:t>
      </w:r>
      <w:r w:rsidR="00C27579" w:rsidRPr="002700AC">
        <w:rPr>
          <w:rFonts w:asciiTheme="majorHAnsi" w:hAnsiTheme="majorHAnsi" w:cstheme="minorHAnsi"/>
          <w:sz w:val="24"/>
          <w:szCs w:val="24"/>
        </w:rPr>
        <w:t xml:space="preserve">              </w:t>
      </w:r>
    </w:p>
    <w:p w:rsidR="00981E88" w:rsidRPr="002700AC" w:rsidRDefault="00981E88" w:rsidP="00981E88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2700AC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20 - МИ</w:t>
      </w:r>
      <w:r w:rsidRPr="002700AC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Вършец, </w:t>
      </w:r>
      <w:r w:rsidRPr="002700AC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</w:t>
      </w:r>
      <w:r w:rsidRPr="002700AC">
        <w:rPr>
          <w:rFonts w:asciiTheme="majorHAnsi" w:eastAsia="Times New Roman" w:hAnsiTheme="majorHAnsi"/>
          <w:b/>
          <w:sz w:val="24"/>
          <w:szCs w:val="24"/>
          <w:lang w:eastAsia="bg-BG"/>
        </w:rPr>
        <w:t>2.09.2019 г.</w:t>
      </w:r>
    </w:p>
    <w:p w:rsidR="00981E88" w:rsidRPr="002700AC" w:rsidRDefault="00981E88" w:rsidP="00CF3B22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>ОТНОСНО: Регистриране за участие в изборите</w:t>
      </w:r>
      <w:r w:rsidR="00CF3B22"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 за общински </w:t>
      </w:r>
      <w:proofErr w:type="spellStart"/>
      <w:r w:rsidR="00CF3B22" w:rsidRPr="002700AC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="00CF3B22"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</w:t>
      </w:r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>Вършец на 27 октомври 2019 г. на ПП ДПС.</w:t>
      </w:r>
    </w:p>
    <w:p w:rsidR="00981E88" w:rsidRPr="002700AC" w:rsidRDefault="00981E88" w:rsidP="00CF3B22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4  от 11.09.2019 г. във входящия регистър на партиите/коалициите за участие в изборите за общински </w:t>
      </w:r>
      <w:proofErr w:type="spellStart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от Мустафа Сали </w:t>
      </w:r>
      <w:proofErr w:type="spellStart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>Кар</w:t>
      </w:r>
      <w:r w:rsidR="00CF3B22" w:rsidRPr="002700AC">
        <w:rPr>
          <w:rFonts w:asciiTheme="majorHAnsi" w:eastAsia="Times New Roman" w:hAnsiTheme="majorHAnsi"/>
          <w:sz w:val="24"/>
          <w:szCs w:val="24"/>
          <w:lang w:eastAsia="bg-BG"/>
        </w:rPr>
        <w:t>адайъ</w:t>
      </w:r>
      <w:proofErr w:type="spellEnd"/>
      <w:r w:rsidR="00CF3B22"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в качеството му на председател и представляващ ПП ДПС, чрез пълномощника Тихомир Григоров Трифонов, които е </w:t>
      </w:r>
      <w:proofErr w:type="spellStart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>преупълномощил</w:t>
      </w:r>
      <w:proofErr w:type="spellEnd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 Васил Георгиев Замфиров за регистрация на партията за участие в изборите за общински </w:t>
      </w:r>
      <w:proofErr w:type="spellStart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в изборите за общински </w:t>
      </w:r>
      <w:proofErr w:type="spellStart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</w:p>
    <w:p w:rsidR="00981E88" w:rsidRPr="002700AC" w:rsidRDefault="00981E88" w:rsidP="00CF3B22">
      <w:pPr>
        <w:numPr>
          <w:ilvl w:val="0"/>
          <w:numId w:val="16"/>
        </w:num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>копие от удостоверението за регистрация на партията в Централната избирателна комисия № 20/09.</w:t>
      </w:r>
      <w:proofErr w:type="spellStart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>09</w:t>
      </w:r>
      <w:proofErr w:type="spellEnd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>.2019 г.;</w:t>
      </w:r>
    </w:p>
    <w:p w:rsidR="00981E88" w:rsidRPr="002700AC" w:rsidRDefault="00981E88" w:rsidP="00CF3B22">
      <w:pPr>
        <w:numPr>
          <w:ilvl w:val="0"/>
          <w:numId w:val="15"/>
        </w:num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№ 118./07.08.2019 г., с което Мустафа Сали </w:t>
      </w:r>
      <w:proofErr w:type="spellStart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>Карадайъ</w:t>
      </w:r>
      <w:proofErr w:type="spellEnd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 в качеството му на председател и представляващ ПП ДПС, упълномощава Тихомир Григоров Трифонов да представлява партията на територията на област Монтана в изборите за общински </w:t>
      </w:r>
      <w:proofErr w:type="spellStart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г.;</w:t>
      </w:r>
    </w:p>
    <w:p w:rsidR="00981E88" w:rsidRPr="002700AC" w:rsidRDefault="00981E88" w:rsidP="00CF3B22">
      <w:pPr>
        <w:numPr>
          <w:ilvl w:val="0"/>
          <w:numId w:val="15"/>
        </w:num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№ 118-03/14.08.2019 г., с което Тихомир Григоров Трифонов, </w:t>
      </w:r>
      <w:proofErr w:type="spellStart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>преупълномощава</w:t>
      </w:r>
      <w:proofErr w:type="spellEnd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  Васил Георгиев Замфиров да представлява ПП ДПС на територията на община Вършец в изборите за общински </w:t>
      </w:r>
      <w:proofErr w:type="spellStart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</w:t>
      </w:r>
    </w:p>
    <w:p w:rsidR="00981E88" w:rsidRPr="002700AC" w:rsidRDefault="00981E88" w:rsidP="00CF3B22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981E88" w:rsidRPr="002700AC" w:rsidRDefault="00981E88" w:rsidP="00CF3B22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</w:t>
      </w:r>
    </w:p>
    <w:p w:rsidR="00981E88" w:rsidRPr="002700AC" w:rsidRDefault="00981E88" w:rsidP="00CF3B22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981E88" w:rsidRPr="002700AC" w:rsidRDefault="00981E88" w:rsidP="00CF3B22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партия ДПС за участие в изборите за </w:t>
      </w:r>
      <w:r w:rsidRPr="002700AC">
        <w:rPr>
          <w:rFonts w:asciiTheme="majorHAnsi" w:eastAsia="Times New Roman" w:hAnsiTheme="majorHAnsi"/>
          <w:bCs/>
          <w:sz w:val="24"/>
          <w:szCs w:val="24"/>
          <w:lang w:eastAsia="bg-BG"/>
        </w:rPr>
        <w:t xml:space="preserve">ОБЩИНСКИ СЪВЕТНИЦИ </w:t>
      </w:r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община Вършец в изборите за общински </w:t>
      </w:r>
      <w:proofErr w:type="spellStart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981E88" w:rsidRPr="002700AC" w:rsidRDefault="00981E88" w:rsidP="00CF3B22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>Наименованието на партията за изписване в бюлетината съгласно решението на ЦИК: ПП ДПС.</w:t>
      </w:r>
    </w:p>
    <w:p w:rsidR="00981E88" w:rsidRDefault="00981E88" w:rsidP="00CF3B22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D64F92" w:rsidRPr="002700AC" w:rsidRDefault="00D64F92" w:rsidP="00CF3B22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CF3B22" w:rsidRPr="002700AC" w:rsidRDefault="00CF3B22" w:rsidP="00CF3B22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/>
          <w:b/>
          <w:sz w:val="24"/>
          <w:szCs w:val="24"/>
          <w:lang w:eastAsia="bg-BG"/>
        </w:rPr>
        <w:t>Гласували поименно: “за”- 1</w:t>
      </w:r>
      <w:r w:rsidR="005E69E1" w:rsidRPr="002700AC">
        <w:rPr>
          <w:rFonts w:asciiTheme="majorHAnsi" w:eastAsia="Times New Roman" w:hAnsiTheme="majorHAnsi"/>
          <w:b/>
          <w:sz w:val="24"/>
          <w:szCs w:val="24"/>
          <w:lang w:eastAsia="bg-BG"/>
        </w:rPr>
        <w:t>1</w:t>
      </w:r>
      <w:r w:rsidR="005E69E1"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 – Антон Тошев</w:t>
      </w:r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>; Антоанета Кацарова – Милкова; Никола Димитров; Даниела Андреева; Виолета Иванова; Или</w:t>
      </w:r>
      <w:r w:rsidR="00655307" w:rsidRPr="002700AC">
        <w:rPr>
          <w:rFonts w:asciiTheme="majorHAnsi" w:eastAsia="Times New Roman" w:hAnsiTheme="majorHAnsi"/>
          <w:sz w:val="24"/>
          <w:szCs w:val="24"/>
          <w:lang w:eastAsia="bg-BG"/>
        </w:rPr>
        <w:t>а</w:t>
      </w:r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на Петрова; Петър Петров; Любен Димитров; Силва </w:t>
      </w:r>
      <w:proofErr w:type="spellStart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>Диковска</w:t>
      </w:r>
      <w:proofErr w:type="spellEnd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; </w:t>
      </w:r>
      <w:r w:rsidR="005E69E1" w:rsidRPr="002700AC">
        <w:rPr>
          <w:rFonts w:asciiTheme="majorHAnsi" w:eastAsia="Times New Roman" w:hAnsiTheme="majorHAnsi"/>
          <w:sz w:val="24"/>
          <w:szCs w:val="24"/>
          <w:lang w:eastAsia="bg-BG"/>
        </w:rPr>
        <w:t>Антонина Петкова;</w:t>
      </w:r>
      <w:r w:rsidR="00D64F92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="00D64F92" w:rsidRPr="002700AC">
        <w:rPr>
          <w:rFonts w:asciiTheme="majorHAnsi" w:eastAsia="Times New Roman" w:hAnsiTheme="majorHAnsi"/>
          <w:sz w:val="24"/>
          <w:szCs w:val="24"/>
          <w:lang w:eastAsia="bg-BG"/>
        </w:rPr>
        <w:t>Галя Георгиева;</w:t>
      </w:r>
    </w:p>
    <w:p w:rsidR="00CF3B22" w:rsidRPr="002700AC" w:rsidRDefault="00CF3B22" w:rsidP="00CF3B22">
      <w:pPr>
        <w:spacing w:before="100" w:after="100" w:line="240" w:lineRule="auto"/>
        <w:jc w:val="both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/>
          <w:b/>
          <w:sz w:val="24"/>
          <w:szCs w:val="24"/>
          <w:lang w:eastAsia="bg-BG"/>
        </w:rPr>
        <w:t>“против” – няма;</w:t>
      </w:r>
    </w:p>
    <w:p w:rsidR="00CF3B22" w:rsidRDefault="00CF3B22" w:rsidP="00CF3B22">
      <w:pPr>
        <w:spacing w:before="100" w:after="100" w:line="240" w:lineRule="auto"/>
        <w:jc w:val="both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D64F92" w:rsidRDefault="00D64F92" w:rsidP="00CF3B22">
      <w:pPr>
        <w:spacing w:before="100" w:after="100" w:line="240" w:lineRule="auto"/>
        <w:jc w:val="both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D64F92" w:rsidRDefault="00D64F92" w:rsidP="00CF3B22">
      <w:pPr>
        <w:spacing w:before="100" w:after="100" w:line="240" w:lineRule="auto"/>
        <w:jc w:val="both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D64F92" w:rsidRPr="002700AC" w:rsidRDefault="00D64F92" w:rsidP="00CF3B22">
      <w:pPr>
        <w:spacing w:before="100" w:after="100" w:line="240" w:lineRule="auto"/>
        <w:jc w:val="both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CF3B22" w:rsidRPr="002700AC" w:rsidRDefault="00CF3B22" w:rsidP="00CF3B22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 xml:space="preserve">По точка № 2 от дневния ред    </w:t>
      </w:r>
    </w:p>
    <w:p w:rsidR="00CF3B22" w:rsidRPr="002700AC" w:rsidRDefault="00D64F92" w:rsidP="00CF3B22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>
        <w:rPr>
          <w:rFonts w:asciiTheme="majorHAnsi" w:eastAsia="Times New Roman" w:hAnsiTheme="majorHAnsi"/>
          <w:sz w:val="24"/>
          <w:szCs w:val="24"/>
          <w:lang w:eastAsia="bg-BG"/>
        </w:rPr>
        <w:t xml:space="preserve">   </w:t>
      </w:r>
    </w:p>
    <w:p w:rsidR="00CF3B22" w:rsidRPr="002700AC" w:rsidRDefault="00CF3B22" w:rsidP="00CF3B22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Theme="majorHAnsi" w:eastAsia="Calibri" w:hAnsiTheme="majorHAnsi" w:cs="Times New Roman"/>
          <w:b/>
          <w:sz w:val="24"/>
          <w:szCs w:val="24"/>
        </w:rPr>
      </w:pPr>
      <w:r w:rsidRPr="002700AC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t xml:space="preserve">РЕШЕНИЕ </w:t>
      </w:r>
      <w:r w:rsidRPr="002700AC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br/>
        <w:t>№ 21 - МИ</w:t>
      </w:r>
      <w:r w:rsidRPr="002700AC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br/>
        <w:t xml:space="preserve">Вършец, </w:t>
      </w:r>
      <w:r w:rsidRPr="002700AC">
        <w:rPr>
          <w:rFonts w:asciiTheme="majorHAnsi" w:eastAsia="Times New Roman" w:hAnsiTheme="majorHAnsi" w:cs="Times New Roman"/>
          <w:b/>
          <w:sz w:val="24"/>
          <w:szCs w:val="24"/>
          <w:lang w:val="en-US" w:eastAsia="bg-BG"/>
        </w:rPr>
        <w:t>1</w:t>
      </w:r>
      <w:r w:rsidRPr="002700AC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t>2.09.2019 г.</w:t>
      </w:r>
    </w:p>
    <w:p w:rsidR="00CF3B22" w:rsidRPr="002700AC" w:rsidRDefault="00CF3B22" w:rsidP="00CF3B22">
      <w:pPr>
        <w:autoSpaceDN w:val="0"/>
        <w:spacing w:before="100" w:after="10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>ОТНОСНО:  Регистриране за участие в изборите за кметове на кметства в община Вършец на 27 октомври 2019 г. на ПП ДПС.</w:t>
      </w:r>
    </w:p>
    <w:p w:rsidR="00CF3B22" w:rsidRPr="002700AC" w:rsidRDefault="00CF3B22" w:rsidP="00CF3B22">
      <w:pPr>
        <w:autoSpaceDN w:val="0"/>
        <w:spacing w:before="100" w:after="10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5  от 11.09.2019 г. във входящия регистър на партиите/коалициите за участие в изборите за общински </w:t>
      </w:r>
      <w:proofErr w:type="spellStart"/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>съветници</w:t>
      </w:r>
      <w:proofErr w:type="spellEnd"/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и за кметове на 27 октомври 2019 г. от Мустафа Сали </w:t>
      </w:r>
      <w:proofErr w:type="spellStart"/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>Карадайъ</w:t>
      </w:r>
      <w:proofErr w:type="spellEnd"/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в качеството му на председател и представляващ ПП ДПС, чрез пълномощника Тихомир Григоров Трифонов, които е </w:t>
      </w:r>
      <w:proofErr w:type="spellStart"/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>преупълномощил</w:t>
      </w:r>
      <w:proofErr w:type="spellEnd"/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Васил Георгиев Замфиров за регистрация на партията за участие в изборите за кметове на кметства в община Вършец в изборите за общински </w:t>
      </w:r>
      <w:proofErr w:type="spellStart"/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>съветници</w:t>
      </w:r>
      <w:proofErr w:type="spellEnd"/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</w:p>
    <w:p w:rsidR="00CF3B22" w:rsidRPr="002700AC" w:rsidRDefault="00CF3B22" w:rsidP="00CF3B22">
      <w:pPr>
        <w:numPr>
          <w:ilvl w:val="0"/>
          <w:numId w:val="17"/>
        </w:numPr>
        <w:suppressAutoHyphens/>
        <w:autoSpaceDN w:val="0"/>
        <w:spacing w:before="100" w:after="100" w:line="240" w:lineRule="auto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>копие от удостоверението за регистрация на партията в Централната избирателна комисия № 20/09.</w:t>
      </w:r>
      <w:proofErr w:type="spellStart"/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>09</w:t>
      </w:r>
      <w:proofErr w:type="spellEnd"/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>.2019 г.;</w:t>
      </w:r>
    </w:p>
    <w:p w:rsidR="00CF3B22" w:rsidRPr="002700AC" w:rsidRDefault="00CF3B22" w:rsidP="00A15484">
      <w:pPr>
        <w:numPr>
          <w:ilvl w:val="0"/>
          <w:numId w:val="19"/>
        </w:numPr>
        <w:suppressAutoHyphens/>
        <w:autoSpaceDN w:val="0"/>
        <w:spacing w:before="100" w:after="100" w:line="240" w:lineRule="auto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копие от пълномощно № 118./07.08.2019 г., с което Мустафа Сали </w:t>
      </w:r>
      <w:proofErr w:type="spellStart"/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>Карадайъ</w:t>
      </w:r>
      <w:proofErr w:type="spellEnd"/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в качеството му на председател и представляващ ПП ДПС, упълномощава Тихомир Григоров Трифонов да представлява партията на територията на област Монтана в изборите за общински </w:t>
      </w:r>
      <w:proofErr w:type="spellStart"/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>съветници</w:t>
      </w:r>
      <w:proofErr w:type="spellEnd"/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и за кметове на 27 октомври 2019 г.;</w:t>
      </w:r>
    </w:p>
    <w:p w:rsidR="00CF3B22" w:rsidRPr="002700AC" w:rsidRDefault="00CF3B22" w:rsidP="00CF3B22">
      <w:pPr>
        <w:numPr>
          <w:ilvl w:val="0"/>
          <w:numId w:val="18"/>
        </w:numPr>
        <w:suppressAutoHyphens/>
        <w:autoSpaceDN w:val="0"/>
        <w:spacing w:before="100" w:after="100" w:line="240" w:lineRule="auto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копие от пълномощно № 118-03/14.08.2019 г., с което Тихомир Григоров Трифонов, </w:t>
      </w:r>
      <w:proofErr w:type="spellStart"/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>преупълномощава</w:t>
      </w:r>
      <w:proofErr w:type="spellEnd"/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 Васил Георгиев Замфиров да представлява ПП ДПС на територията на община Вършец в изборите за общински </w:t>
      </w:r>
      <w:proofErr w:type="spellStart"/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>съветници</w:t>
      </w:r>
      <w:proofErr w:type="spellEnd"/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и за кметове на 27 октомври 2019 г. </w:t>
      </w:r>
    </w:p>
    <w:p w:rsidR="00CF3B22" w:rsidRPr="002700AC" w:rsidRDefault="00CF3B22" w:rsidP="00CF3B22">
      <w:pPr>
        <w:autoSpaceDN w:val="0"/>
        <w:spacing w:before="100" w:after="100" w:line="240" w:lineRule="auto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CF3B22" w:rsidRPr="002700AC" w:rsidRDefault="00CF3B22" w:rsidP="00CF3B22">
      <w:pPr>
        <w:autoSpaceDN w:val="0"/>
        <w:spacing w:before="100" w:after="100" w:line="240" w:lineRule="auto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</w:t>
      </w:r>
    </w:p>
    <w:p w:rsidR="00CF3B22" w:rsidRPr="002700AC" w:rsidRDefault="00CF3B22" w:rsidP="00CF3B22">
      <w:pPr>
        <w:autoSpaceDN w:val="0"/>
        <w:spacing w:before="100" w:after="100" w:line="24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Times New Roman" w:hAnsiTheme="majorHAnsi" w:cs="Times New Roman"/>
          <w:b/>
          <w:bCs/>
          <w:sz w:val="24"/>
          <w:szCs w:val="24"/>
          <w:lang w:eastAsia="bg-BG"/>
        </w:rPr>
        <w:t>Р Е Ш И:</w:t>
      </w:r>
    </w:p>
    <w:p w:rsidR="00CF3B22" w:rsidRPr="002700AC" w:rsidRDefault="00CF3B22" w:rsidP="00CF3B22">
      <w:pPr>
        <w:numPr>
          <w:ilvl w:val="0"/>
          <w:numId w:val="20"/>
        </w:numPr>
        <w:suppressAutoHyphens/>
        <w:autoSpaceDN w:val="0"/>
        <w:spacing w:before="100" w:after="100" w:line="240" w:lineRule="auto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РЕГИСТРИРА партия ДПС за участие в изборите за </w:t>
      </w:r>
      <w:r w:rsidRPr="002700AC">
        <w:rPr>
          <w:rFonts w:asciiTheme="majorHAnsi" w:eastAsia="Times New Roman" w:hAnsiTheme="majorHAnsi" w:cs="Times New Roman"/>
          <w:b/>
          <w:bCs/>
          <w:sz w:val="24"/>
          <w:szCs w:val="24"/>
          <w:lang w:eastAsia="bg-BG"/>
        </w:rPr>
        <w:t xml:space="preserve">КМЕТ НА КМЕТСТВО  село Спанчевци, </w:t>
      </w:r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община Вършец, област Монтана в изборите за общински </w:t>
      </w:r>
      <w:proofErr w:type="spellStart"/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>съветници</w:t>
      </w:r>
      <w:proofErr w:type="spellEnd"/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CF3B22" w:rsidRPr="002700AC" w:rsidRDefault="00CF3B22" w:rsidP="00CF3B22">
      <w:pPr>
        <w:numPr>
          <w:ilvl w:val="0"/>
          <w:numId w:val="20"/>
        </w:numPr>
        <w:suppressAutoHyphens/>
        <w:autoSpaceDN w:val="0"/>
        <w:spacing w:before="100" w:after="100" w:line="240" w:lineRule="auto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РЕГИСТРИРА партия ДПС за участие в изборите за </w:t>
      </w:r>
      <w:r w:rsidRPr="002700AC">
        <w:rPr>
          <w:rFonts w:asciiTheme="majorHAnsi" w:eastAsia="Times New Roman" w:hAnsiTheme="majorHAnsi" w:cs="Times New Roman"/>
          <w:b/>
          <w:bCs/>
          <w:sz w:val="24"/>
          <w:szCs w:val="24"/>
          <w:lang w:eastAsia="bg-BG"/>
        </w:rPr>
        <w:t xml:space="preserve">КМЕТ НА КМЕТСТВО  село Долно Озирово, </w:t>
      </w:r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община Вършец,  област Монтана в изборите за общински </w:t>
      </w:r>
      <w:proofErr w:type="spellStart"/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>съветници</w:t>
      </w:r>
      <w:proofErr w:type="spellEnd"/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CF3B22" w:rsidRPr="002700AC" w:rsidRDefault="00CF3B22" w:rsidP="00CF3B22">
      <w:pPr>
        <w:autoSpaceDN w:val="0"/>
        <w:spacing w:before="100" w:after="10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>       Наименованието на партията за изписване в бюлетината съгласно решението на ЦИК: ПП ДПС.</w:t>
      </w:r>
    </w:p>
    <w:p w:rsidR="00CF3B22" w:rsidRPr="002700AC" w:rsidRDefault="00CF3B22" w:rsidP="00CF3B22">
      <w:pPr>
        <w:autoSpaceDN w:val="0"/>
        <w:spacing w:before="100" w:after="100" w:line="240" w:lineRule="auto"/>
        <w:ind w:firstLine="708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CF3B22" w:rsidRPr="002700AC" w:rsidRDefault="00CF3B22" w:rsidP="00CF3B22">
      <w:pPr>
        <w:autoSpaceDN w:val="0"/>
        <w:spacing w:before="100" w:after="100" w:line="240" w:lineRule="auto"/>
        <w:ind w:firstLine="708"/>
        <w:rPr>
          <w:rFonts w:asciiTheme="majorHAnsi" w:eastAsia="Calibri" w:hAnsiTheme="majorHAnsi" w:cs="Times New Roman"/>
          <w:sz w:val="24"/>
          <w:szCs w:val="24"/>
        </w:rPr>
      </w:pPr>
    </w:p>
    <w:p w:rsidR="00CF3B22" w:rsidRPr="002700AC" w:rsidRDefault="00CF3B22" w:rsidP="00CF3B22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/>
          <w:b/>
          <w:sz w:val="24"/>
          <w:szCs w:val="24"/>
          <w:lang w:eastAsia="bg-BG"/>
        </w:rPr>
        <w:t>Гласували поименно: “за”- 1</w:t>
      </w:r>
      <w:r w:rsidR="005E69E1" w:rsidRPr="002700AC">
        <w:rPr>
          <w:rFonts w:asciiTheme="majorHAnsi" w:eastAsia="Times New Roman" w:hAnsiTheme="majorHAnsi"/>
          <w:b/>
          <w:sz w:val="24"/>
          <w:szCs w:val="24"/>
          <w:lang w:eastAsia="bg-BG"/>
        </w:rPr>
        <w:t>1</w:t>
      </w:r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 – Антон Тошев; Антоанета Кацарова – Милкова; Никола Димитров; Даниела Андреева; Виолета Иванова; Или</w:t>
      </w:r>
      <w:r w:rsidR="0062255A" w:rsidRPr="002700AC">
        <w:rPr>
          <w:rFonts w:asciiTheme="majorHAnsi" w:eastAsia="Times New Roman" w:hAnsiTheme="majorHAnsi"/>
          <w:sz w:val="24"/>
          <w:szCs w:val="24"/>
          <w:lang w:eastAsia="bg-BG"/>
        </w:rPr>
        <w:t>а</w:t>
      </w:r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на Петрова; Петър Петров; Любен Димитров; Силва </w:t>
      </w:r>
      <w:proofErr w:type="spellStart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>Диковска</w:t>
      </w:r>
      <w:proofErr w:type="spellEnd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; </w:t>
      </w:r>
      <w:r w:rsidR="005E69E1" w:rsidRPr="002700AC">
        <w:rPr>
          <w:rFonts w:asciiTheme="majorHAnsi" w:eastAsia="Times New Roman" w:hAnsiTheme="majorHAnsi"/>
          <w:sz w:val="24"/>
          <w:szCs w:val="24"/>
          <w:lang w:eastAsia="bg-BG"/>
        </w:rPr>
        <w:t>Антонина Петкова;</w:t>
      </w:r>
      <w:r w:rsidR="00D64F92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="00D64F92" w:rsidRPr="002700AC">
        <w:rPr>
          <w:rFonts w:asciiTheme="majorHAnsi" w:eastAsia="Times New Roman" w:hAnsiTheme="majorHAnsi"/>
          <w:sz w:val="24"/>
          <w:szCs w:val="24"/>
          <w:lang w:eastAsia="bg-BG"/>
        </w:rPr>
        <w:t>Галя Георгиева;</w:t>
      </w:r>
    </w:p>
    <w:p w:rsidR="00CF3B22" w:rsidRPr="002700AC" w:rsidRDefault="00CF3B22" w:rsidP="00CF3B22">
      <w:pPr>
        <w:spacing w:before="100" w:after="100" w:line="240" w:lineRule="auto"/>
        <w:jc w:val="both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/>
          <w:b/>
          <w:sz w:val="24"/>
          <w:szCs w:val="24"/>
          <w:lang w:eastAsia="bg-BG"/>
        </w:rPr>
        <w:t>“против” – няма;</w:t>
      </w:r>
    </w:p>
    <w:p w:rsidR="00A56494" w:rsidRPr="002700AC" w:rsidRDefault="00376A97" w:rsidP="00FE2E0E">
      <w:pPr>
        <w:pStyle w:val="a3"/>
        <w:spacing w:line="240" w:lineRule="auto"/>
        <w:ind w:left="108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700AC">
        <w:rPr>
          <w:rFonts w:asciiTheme="majorHAnsi" w:hAnsiTheme="majorHAnsi" w:cstheme="minorHAnsi"/>
          <w:sz w:val="24"/>
          <w:szCs w:val="24"/>
        </w:rPr>
        <w:lastRenderedPageBreak/>
        <w:t>По точка № 3 от дневния ред</w:t>
      </w:r>
    </w:p>
    <w:p w:rsidR="00CF3B22" w:rsidRPr="002700AC" w:rsidRDefault="00CF3B22" w:rsidP="00CF3B22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Theme="majorHAnsi" w:eastAsia="Calibri" w:hAnsiTheme="majorHAnsi" w:cs="Times New Roman"/>
          <w:b/>
          <w:sz w:val="24"/>
          <w:szCs w:val="24"/>
        </w:rPr>
      </w:pPr>
      <w:r w:rsidRPr="002700AC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t xml:space="preserve">РЕШЕНИЕ </w:t>
      </w:r>
      <w:r w:rsidRPr="002700AC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br/>
        <w:t>№ 22 - МИ</w:t>
      </w:r>
      <w:r w:rsidRPr="002700AC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br/>
        <w:t xml:space="preserve">Вършец, </w:t>
      </w:r>
      <w:r w:rsidRPr="002700AC">
        <w:rPr>
          <w:rFonts w:asciiTheme="majorHAnsi" w:eastAsia="Times New Roman" w:hAnsiTheme="majorHAnsi" w:cs="Times New Roman"/>
          <w:b/>
          <w:sz w:val="24"/>
          <w:szCs w:val="24"/>
          <w:lang w:val="en-US" w:eastAsia="bg-BG"/>
        </w:rPr>
        <w:t>1</w:t>
      </w:r>
      <w:r w:rsidRPr="002700AC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t>2.09.2019 г.</w:t>
      </w:r>
    </w:p>
    <w:p w:rsidR="00CF3B22" w:rsidRPr="002700AC" w:rsidRDefault="00CF3B22" w:rsidP="00CF3B22">
      <w:pPr>
        <w:shd w:val="clear" w:color="auto" w:fill="FFFFFF"/>
        <w:autoSpaceDN w:val="0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bg-BG"/>
        </w:rPr>
      </w:pPr>
    </w:p>
    <w:p w:rsidR="00CF3B22" w:rsidRPr="002700AC" w:rsidRDefault="00CF3B22" w:rsidP="00CF3B22">
      <w:pPr>
        <w:shd w:val="clear" w:color="auto" w:fill="FFFFFF"/>
        <w:autoSpaceDN w:val="0"/>
        <w:spacing w:after="15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  <w:t xml:space="preserve">ОТНОСНО: Определяне броя членове на СИК за изборите за общински </w:t>
      </w:r>
      <w:proofErr w:type="spellStart"/>
      <w:r w:rsidRPr="002700AC"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700AC"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  <w:t xml:space="preserve"> и за кметове, насрочени на 27 октомври 2019 г</w:t>
      </w:r>
    </w:p>
    <w:p w:rsidR="00CF3B22" w:rsidRPr="002700AC" w:rsidRDefault="00CF3B22" w:rsidP="00CF3B22">
      <w:pPr>
        <w:shd w:val="clear" w:color="auto" w:fill="FFFFFF"/>
        <w:autoSpaceDN w:val="0"/>
        <w:spacing w:after="15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  <w:t>На основание чл. 87, ал. 1, т. 5, чл. 88, ал. 1, чл. 89, чл. 90, чл. 91, чл. 92, чл. 95, чл. 96, чл. 3, ал. 3 и § 1, т. 10 от Допълнителните разпоредби на Изборния кодекс и Решение № 1029-МИ/10.09.2019г. на Централната избирателна комисия, Общинска избирателна комисия Вършец</w:t>
      </w:r>
    </w:p>
    <w:p w:rsidR="00CF3B22" w:rsidRPr="002700AC" w:rsidRDefault="00CF3B22" w:rsidP="00CF3B22">
      <w:pPr>
        <w:shd w:val="clear" w:color="auto" w:fill="FFFFFF"/>
        <w:autoSpaceDN w:val="0"/>
        <w:spacing w:after="150" w:line="24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CF3B22" w:rsidRPr="002700AC" w:rsidRDefault="00CF3B22" w:rsidP="00CF3B22">
      <w:pPr>
        <w:numPr>
          <w:ilvl w:val="0"/>
          <w:numId w:val="21"/>
        </w:num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  <w:t>Секционните избирателни комисии се състоят от председател, заместник-председател, секретар и членове.</w:t>
      </w:r>
    </w:p>
    <w:p w:rsidR="00CF3B22" w:rsidRPr="002700AC" w:rsidRDefault="00CF3B22" w:rsidP="00CF3B22">
      <w:pPr>
        <w:numPr>
          <w:ilvl w:val="0"/>
          <w:numId w:val="21"/>
        </w:num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  <w:t>Броят на членовете на СИК, в това число председател, заместник-председател и секретар, е:</w:t>
      </w:r>
    </w:p>
    <w:p w:rsidR="00CF3B22" w:rsidRPr="002700AC" w:rsidRDefault="00CF3B22" w:rsidP="00CF3B22">
      <w:pPr>
        <w:numPr>
          <w:ilvl w:val="0"/>
          <w:numId w:val="22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  <w:t>до 7 членове – за секции с до 500 избиратели;</w:t>
      </w:r>
    </w:p>
    <w:p w:rsidR="00CF3B22" w:rsidRPr="002700AC" w:rsidRDefault="00CF3B22" w:rsidP="00CF3B22">
      <w:pPr>
        <w:numPr>
          <w:ilvl w:val="0"/>
          <w:numId w:val="22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  <w:t>до 9 членове – за секции с над 500 избиратели;</w:t>
      </w:r>
    </w:p>
    <w:p w:rsidR="00CF3B22" w:rsidRPr="002700AC" w:rsidRDefault="00CF3B22" w:rsidP="00CF3B22">
      <w:pPr>
        <w:numPr>
          <w:ilvl w:val="0"/>
          <w:numId w:val="22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  <w:t>до 7 членове – за подвижна СИК.</w:t>
      </w:r>
    </w:p>
    <w:p w:rsidR="00CF3B22" w:rsidRPr="002700AC" w:rsidRDefault="00CF3B22" w:rsidP="00CF3B22">
      <w:pPr>
        <w:numPr>
          <w:ilvl w:val="0"/>
          <w:numId w:val="21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  <w:t xml:space="preserve">Разпределение членове на СИК в община Вършец по секции, както следва: 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3015"/>
        <w:gridCol w:w="1591"/>
      </w:tblGrid>
      <w:tr w:rsidR="00CF3B22" w:rsidRPr="002700AC" w:rsidTr="002D06A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  <w:t>Номер на секцията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  <w:t>Брои членове на СИК</w:t>
            </w:r>
          </w:p>
        </w:tc>
      </w:tr>
      <w:tr w:rsidR="00CF3B22" w:rsidRPr="002700AC" w:rsidTr="002D06A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00 001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tabs>
                <w:tab w:val="center" w:pos="2195"/>
                <w:tab w:val="right" w:pos="4390"/>
              </w:tabs>
              <w:autoSpaceDN w:val="0"/>
              <w:spacing w:before="100" w:after="10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             гр.</w:t>
            </w:r>
            <w:r w:rsidR="00D64F92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B22" w:rsidRPr="002700AC" w:rsidRDefault="00CF3B22" w:rsidP="00CF3B22">
            <w:pPr>
              <w:tabs>
                <w:tab w:val="center" w:pos="2195"/>
                <w:tab w:val="right" w:pos="4390"/>
              </w:tabs>
              <w:suppressAutoHyphens/>
              <w:autoSpaceDN w:val="0"/>
              <w:spacing w:before="100" w:after="10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        </w:t>
            </w:r>
            <w:r w:rsidR="00D64F92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  9</w:t>
            </w:r>
          </w:p>
        </w:tc>
      </w:tr>
      <w:tr w:rsidR="00CF3B22" w:rsidRPr="002700AC" w:rsidTr="002D06A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00 002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гр.</w:t>
            </w:r>
            <w:r w:rsidR="00D64F92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CF3B22" w:rsidRPr="002700AC" w:rsidTr="002D06A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00 003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гр.</w:t>
            </w:r>
            <w:r w:rsidR="00D64F92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CF3B22" w:rsidRPr="002700AC" w:rsidTr="002D06A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00 004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гр.</w:t>
            </w:r>
            <w:r w:rsidR="00D64F92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CF3B22" w:rsidRPr="002700AC" w:rsidTr="002D06A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00 005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гр.</w:t>
            </w:r>
            <w:r w:rsidR="00D64F92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CF3B22" w:rsidRPr="002700AC" w:rsidTr="002D06A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00 006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гр.</w:t>
            </w:r>
            <w:r w:rsidR="00D64F92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CF3B22" w:rsidRPr="002700AC" w:rsidTr="002D06A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00 007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гр.</w:t>
            </w:r>
            <w:r w:rsidR="00D64F92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CF3B22" w:rsidRPr="002700AC" w:rsidTr="002D06A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00 008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гр.</w:t>
            </w:r>
            <w:r w:rsidR="00D64F92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CF3B22" w:rsidRPr="002700AC" w:rsidTr="002D06A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00 009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с.</w:t>
            </w:r>
            <w:r w:rsidR="00D64F92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Спанчевци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CF3B22" w:rsidRPr="002700AC" w:rsidTr="002D06A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00 010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с.</w:t>
            </w:r>
            <w:r w:rsidR="00D64F92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Долна Бела Речка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CF3B22" w:rsidRPr="002700AC" w:rsidTr="002D06A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00 011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с.</w:t>
            </w:r>
            <w:r w:rsidR="00D64F92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Горна Бела Речка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CF3B22" w:rsidRPr="002700AC" w:rsidTr="002D06A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00 012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с.</w:t>
            </w:r>
            <w:r w:rsidR="00D64F92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Долно Озирово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CF3B22" w:rsidRPr="002700AC" w:rsidTr="002D06A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00 013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с.</w:t>
            </w:r>
            <w:r w:rsidR="00D64F92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Горно Озирово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CF3B22" w:rsidRPr="002700AC" w:rsidTr="002D06A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lastRenderedPageBreak/>
              <w:t xml:space="preserve">12 </w:t>
            </w:r>
            <w:proofErr w:type="spellStart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00 014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с.</w:t>
            </w:r>
            <w:r w:rsidR="00D64F92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Стояново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CF3B22" w:rsidRPr="002700AC" w:rsidTr="002D06A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00 015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с.</w:t>
            </w:r>
            <w:r w:rsidR="00D64F92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Черкаски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CF3B22" w:rsidRPr="002700AC" w:rsidTr="002D06A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00 016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с.</w:t>
            </w:r>
            <w:r w:rsidR="00D64F92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Драганица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2700AC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CF3B22" w:rsidRPr="002700AC" w:rsidRDefault="00CF3B22" w:rsidP="00CF3B22">
      <w:pPr>
        <w:suppressAutoHyphens/>
        <w:autoSpaceDN w:val="0"/>
        <w:spacing w:after="0"/>
        <w:textAlignment w:val="baseline"/>
        <w:rPr>
          <w:rFonts w:asciiTheme="majorHAnsi" w:eastAsia="Calibri" w:hAnsiTheme="majorHAnsi" w:cs="Times New Roman"/>
          <w:vanish/>
          <w:sz w:val="24"/>
          <w:szCs w:val="24"/>
        </w:rPr>
      </w:pPr>
    </w:p>
    <w:tbl>
      <w:tblPr>
        <w:tblW w:w="136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8"/>
        <w:gridCol w:w="3687"/>
      </w:tblGrid>
      <w:tr w:rsidR="00CF3B22" w:rsidRPr="002700AC" w:rsidTr="002D06AA">
        <w:trPr>
          <w:trHeight w:val="170"/>
        </w:trPr>
        <w:tc>
          <w:tcPr>
            <w:tcW w:w="99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B22" w:rsidRPr="002700AC" w:rsidRDefault="00CF3B22" w:rsidP="00CF3B22">
            <w:pPr>
              <w:autoSpaceDN w:val="0"/>
              <w:spacing w:before="100" w:after="10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</w:tr>
    </w:tbl>
    <w:p w:rsidR="00CF3B22" w:rsidRPr="002700AC" w:rsidRDefault="00CF3B22" w:rsidP="00CF3B22">
      <w:pPr>
        <w:shd w:val="clear" w:color="auto" w:fill="FFFFFF"/>
        <w:autoSpaceDN w:val="0"/>
        <w:spacing w:after="15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  <w:t>При назначаването на членовете и на ръководството на СИК се запазва съотношението между парламентарно представените партии и коалиции, като се използва методът на най-големия остатък.</w:t>
      </w:r>
    </w:p>
    <w:p w:rsidR="00CF3B22" w:rsidRPr="002700AC" w:rsidRDefault="00CF3B22" w:rsidP="00CF3B22">
      <w:pPr>
        <w:shd w:val="clear" w:color="auto" w:fill="FFFFFF"/>
        <w:autoSpaceDN w:val="0"/>
        <w:spacing w:after="15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bg-BG"/>
        </w:rPr>
        <w:t>Всяка парламентарно представена партия или коалиция има право на не по-малко от един член за всяка СИК.</w:t>
      </w:r>
    </w:p>
    <w:p w:rsidR="00CF3B22" w:rsidRPr="002700AC" w:rsidRDefault="00CF3B22" w:rsidP="00CF3B22">
      <w:pPr>
        <w:shd w:val="clear" w:color="auto" w:fill="FFFFFF"/>
        <w:autoSpaceDN w:val="0"/>
        <w:spacing w:after="15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  <w:t>Коалицията, която не е парламентарно представена, но има избрани с нейната кандидатска листа членове на Европейския парламент има право на не повече от две на сто  от членовете на СИК, но не по-малко от един член в рамките на общината.</w:t>
      </w:r>
    </w:p>
    <w:p w:rsidR="00CF3B22" w:rsidRPr="002700AC" w:rsidRDefault="00CF3B22" w:rsidP="00CF3B22">
      <w:pPr>
        <w:shd w:val="clear" w:color="auto" w:fill="FFFFFF"/>
        <w:autoSpaceDN w:val="0"/>
        <w:spacing w:after="15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  <w:t>При назначаване на съставите на СИК местата, полагащи се на партиите и коалициите, се разпределят равномерно на територията на общината.</w:t>
      </w:r>
    </w:p>
    <w:p w:rsidR="00CF3B22" w:rsidRPr="002700AC" w:rsidRDefault="00CF3B22" w:rsidP="00CF3B22">
      <w:pPr>
        <w:shd w:val="clear" w:color="auto" w:fill="FFFFFF"/>
        <w:autoSpaceDN w:val="0"/>
        <w:spacing w:after="15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  <w:t>Представителите на една партия или коалиция не могат да имат мнозинство в СИК.</w:t>
      </w:r>
    </w:p>
    <w:p w:rsidR="00CF3B22" w:rsidRPr="002700AC" w:rsidRDefault="00CF3B22" w:rsidP="00CF3B22">
      <w:pPr>
        <w:shd w:val="clear" w:color="auto" w:fill="FFFFFF"/>
        <w:autoSpaceDN w:val="0"/>
        <w:spacing w:after="15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  <w:t>Председателят, заместник-председателят и секретарят не могат да бъдат от една и съща партия или коалиция.</w:t>
      </w:r>
    </w:p>
    <w:p w:rsidR="00CF3B22" w:rsidRDefault="00CF3B22" w:rsidP="00CF3B22">
      <w:pPr>
        <w:shd w:val="clear" w:color="auto" w:fill="FFFFFF"/>
        <w:autoSpaceDN w:val="0"/>
        <w:spacing w:after="15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D64F92" w:rsidRPr="002700AC" w:rsidRDefault="00D64F92" w:rsidP="00CF3B22">
      <w:pPr>
        <w:shd w:val="clear" w:color="auto" w:fill="FFFFFF"/>
        <w:autoSpaceDN w:val="0"/>
        <w:spacing w:after="15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</w:p>
    <w:p w:rsidR="00705B0F" w:rsidRPr="002700AC" w:rsidRDefault="00705B0F" w:rsidP="00705B0F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/>
          <w:b/>
          <w:sz w:val="24"/>
          <w:szCs w:val="24"/>
          <w:lang w:eastAsia="bg-BG"/>
        </w:rPr>
        <w:t>Гласували поименно: “за”- 11</w:t>
      </w:r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 – Антон Тошев; Антоанета Кацарова – Милкова; Никола Димитров; Даниела Андреева; Виолета Иванова; Или</w:t>
      </w:r>
      <w:r w:rsidR="0062255A" w:rsidRPr="002700AC">
        <w:rPr>
          <w:rFonts w:asciiTheme="majorHAnsi" w:eastAsia="Times New Roman" w:hAnsiTheme="majorHAnsi"/>
          <w:sz w:val="24"/>
          <w:szCs w:val="24"/>
          <w:lang w:eastAsia="bg-BG"/>
        </w:rPr>
        <w:t>а</w:t>
      </w:r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на Петрова; Петър Петров; Любен Димитров; Силва </w:t>
      </w:r>
      <w:proofErr w:type="spellStart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>Диковска</w:t>
      </w:r>
      <w:proofErr w:type="spellEnd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; </w:t>
      </w:r>
      <w:r w:rsidR="005E69E1" w:rsidRPr="002700AC">
        <w:rPr>
          <w:rFonts w:asciiTheme="majorHAnsi" w:eastAsia="Times New Roman" w:hAnsiTheme="majorHAnsi"/>
          <w:sz w:val="24"/>
          <w:szCs w:val="24"/>
          <w:lang w:eastAsia="bg-BG"/>
        </w:rPr>
        <w:t>Антонина Петкова;</w:t>
      </w:r>
      <w:r w:rsidR="00D64F92" w:rsidRPr="00D64F92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="00D64F92" w:rsidRPr="002700AC">
        <w:rPr>
          <w:rFonts w:asciiTheme="majorHAnsi" w:eastAsia="Times New Roman" w:hAnsiTheme="majorHAnsi"/>
          <w:sz w:val="24"/>
          <w:szCs w:val="24"/>
          <w:lang w:eastAsia="bg-BG"/>
        </w:rPr>
        <w:t>Галя Георгиева;</w:t>
      </w:r>
    </w:p>
    <w:p w:rsidR="00CF3B22" w:rsidRPr="002700AC" w:rsidRDefault="00705B0F" w:rsidP="00705B0F">
      <w:pPr>
        <w:spacing w:before="100" w:after="10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Times New Roman" w:hAnsiTheme="majorHAnsi"/>
          <w:b/>
          <w:sz w:val="24"/>
          <w:szCs w:val="24"/>
          <w:lang w:eastAsia="bg-BG"/>
        </w:rPr>
        <w:t>“против” – няма;</w:t>
      </w:r>
    </w:p>
    <w:p w:rsidR="0017254F" w:rsidRPr="002700AC" w:rsidRDefault="0017254F" w:rsidP="0017254F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val="en-US" w:eastAsia="bg-BG"/>
        </w:rPr>
      </w:pPr>
    </w:p>
    <w:p w:rsidR="00561320" w:rsidRPr="002700AC" w:rsidRDefault="00376A97" w:rsidP="00A56494">
      <w:pPr>
        <w:ind w:firstLine="708"/>
        <w:rPr>
          <w:rFonts w:asciiTheme="majorHAnsi" w:hAnsiTheme="majorHAnsi" w:cstheme="minorHAnsi"/>
          <w:sz w:val="24"/>
          <w:szCs w:val="24"/>
        </w:rPr>
      </w:pPr>
      <w:r w:rsidRPr="002700AC">
        <w:rPr>
          <w:rFonts w:asciiTheme="majorHAnsi" w:hAnsiTheme="majorHAnsi" w:cstheme="minorHAnsi"/>
          <w:sz w:val="24"/>
          <w:szCs w:val="24"/>
        </w:rPr>
        <w:t>По точка № 4 от дневния ред</w:t>
      </w:r>
    </w:p>
    <w:p w:rsidR="00705B0F" w:rsidRPr="002700AC" w:rsidRDefault="00705B0F" w:rsidP="00705B0F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Theme="majorHAnsi" w:eastAsia="Calibri" w:hAnsiTheme="majorHAnsi" w:cs="Times New Roman"/>
          <w:b/>
          <w:sz w:val="24"/>
          <w:szCs w:val="24"/>
        </w:rPr>
      </w:pPr>
      <w:r w:rsidRPr="002700AC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t xml:space="preserve">РЕШЕНИЕ </w:t>
      </w:r>
      <w:r w:rsidRPr="002700AC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br/>
        <w:t>№ 23 - МИ</w:t>
      </w:r>
      <w:r w:rsidRPr="002700AC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br/>
        <w:t xml:space="preserve">Вършец, </w:t>
      </w:r>
      <w:r w:rsidRPr="002700AC">
        <w:rPr>
          <w:rFonts w:asciiTheme="majorHAnsi" w:eastAsia="Times New Roman" w:hAnsiTheme="majorHAnsi" w:cs="Times New Roman"/>
          <w:b/>
          <w:sz w:val="24"/>
          <w:szCs w:val="24"/>
          <w:lang w:val="en-US" w:eastAsia="bg-BG"/>
        </w:rPr>
        <w:t>1</w:t>
      </w:r>
      <w:r w:rsidRPr="002700AC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t>2.09.2019 г.</w:t>
      </w:r>
    </w:p>
    <w:p w:rsidR="00705B0F" w:rsidRPr="002700AC" w:rsidRDefault="00705B0F" w:rsidP="00705B0F">
      <w:pPr>
        <w:shd w:val="clear" w:color="auto" w:fill="FFFFFF"/>
        <w:autoSpaceDN w:val="0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bg-BG"/>
        </w:rPr>
      </w:pPr>
    </w:p>
    <w:p w:rsidR="00705B0F" w:rsidRPr="002700AC" w:rsidRDefault="00705B0F" w:rsidP="00705B0F">
      <w:pPr>
        <w:shd w:val="clear" w:color="auto" w:fill="FFFFFF"/>
        <w:autoSpaceDN w:val="0"/>
        <w:spacing w:after="15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  <w:t xml:space="preserve">ОТНОСНО: Приемане на Инструкция за мерките и средствата за защита на личните данни, събирани, обработвани, съхранявани и предоставяни от Общинска избирателна комисия – Вършец при произвеждане на избори за общински </w:t>
      </w:r>
      <w:proofErr w:type="spellStart"/>
      <w:r w:rsidRPr="002700AC"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700AC"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  <w:t xml:space="preserve"> и за кметове на 27 октомври 2019 г. </w:t>
      </w:r>
    </w:p>
    <w:p w:rsidR="00705B0F" w:rsidRPr="002700AC" w:rsidRDefault="00705B0F" w:rsidP="00705B0F">
      <w:pPr>
        <w:shd w:val="clear" w:color="auto" w:fill="FFFFFF"/>
        <w:autoSpaceDN w:val="0"/>
        <w:spacing w:after="15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  <w:t>На основание чл.23, ал.4 от Закона за защита на личните данни и чл. 87, ал.1, т.1 от Изборния кодекс, Общинска избирателна комисия – Вършец.</w:t>
      </w:r>
    </w:p>
    <w:p w:rsidR="00705B0F" w:rsidRDefault="00705B0F" w:rsidP="00705B0F">
      <w:pPr>
        <w:shd w:val="clear" w:color="auto" w:fill="FFFFFF"/>
        <w:autoSpaceDN w:val="0"/>
        <w:spacing w:after="15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</w:pPr>
    </w:p>
    <w:p w:rsidR="00D64F92" w:rsidRDefault="00D64F92" w:rsidP="00705B0F">
      <w:pPr>
        <w:shd w:val="clear" w:color="auto" w:fill="FFFFFF"/>
        <w:autoSpaceDN w:val="0"/>
        <w:spacing w:after="15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</w:pPr>
    </w:p>
    <w:p w:rsidR="00D64F92" w:rsidRPr="002700AC" w:rsidRDefault="00D64F92" w:rsidP="00705B0F">
      <w:pPr>
        <w:shd w:val="clear" w:color="auto" w:fill="FFFFFF"/>
        <w:autoSpaceDN w:val="0"/>
        <w:spacing w:after="15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</w:pPr>
    </w:p>
    <w:p w:rsidR="00705B0F" w:rsidRPr="00E8094E" w:rsidRDefault="00705B0F" w:rsidP="00E8094E">
      <w:pPr>
        <w:shd w:val="clear" w:color="auto" w:fill="FFFFFF"/>
        <w:autoSpaceDN w:val="0"/>
        <w:spacing w:after="15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  <w:lang w:val="en-US" w:eastAsia="bg-BG"/>
        </w:rPr>
      </w:pPr>
      <w:r w:rsidRPr="002700AC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bg-BG"/>
        </w:rPr>
        <w:lastRenderedPageBreak/>
        <w:t xml:space="preserve">Р Е Ш И: </w:t>
      </w:r>
    </w:p>
    <w:p w:rsidR="00705B0F" w:rsidRPr="002700AC" w:rsidRDefault="00705B0F" w:rsidP="00705B0F">
      <w:pPr>
        <w:shd w:val="clear" w:color="auto" w:fill="FFFFFF"/>
        <w:autoSpaceDN w:val="0"/>
        <w:spacing w:after="15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  <w:t xml:space="preserve">Приема Инструкция за мерките и средствата за защита на личните данни, събирани, обработвани, съхранявани и предоставяни от Общинска избирателна комисия - Вършец при произвеждане на избори за общински </w:t>
      </w:r>
      <w:proofErr w:type="spellStart"/>
      <w:r w:rsidRPr="002700AC"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700AC"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  <w:t xml:space="preserve"> и за кметове на 27 октомври 2019 г., съгласно Приложение № 1 – неразделна част от настоящото решение.</w:t>
      </w:r>
    </w:p>
    <w:p w:rsidR="00705B0F" w:rsidRPr="002700AC" w:rsidRDefault="00705B0F" w:rsidP="00705B0F">
      <w:pPr>
        <w:shd w:val="clear" w:color="auto" w:fill="FFFFFF"/>
        <w:autoSpaceDN w:val="0"/>
        <w:spacing w:after="15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705B0F" w:rsidRPr="002700AC" w:rsidRDefault="00705B0F" w:rsidP="00705B0F">
      <w:pPr>
        <w:shd w:val="clear" w:color="auto" w:fill="FFFFFF"/>
        <w:autoSpaceDN w:val="0"/>
        <w:spacing w:after="15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E8094E" w:rsidRPr="002700AC" w:rsidRDefault="00E8094E" w:rsidP="00E8094E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/>
          <w:b/>
          <w:sz w:val="24"/>
          <w:szCs w:val="24"/>
          <w:lang w:eastAsia="bg-BG"/>
        </w:rPr>
        <w:t>Гласували поименно: “за”- 11</w:t>
      </w:r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 – Антон Тошев; Антоанета Кацарова – Милкова; Никола Димитров; Даниела Андреева; Виолета Иванова; Илиана Петрова; Петър Петров; Любен Димитров; Силва </w:t>
      </w:r>
      <w:proofErr w:type="spellStart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>Диковска</w:t>
      </w:r>
      <w:proofErr w:type="spellEnd"/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>; Антонина Петкова;</w:t>
      </w:r>
      <w:r w:rsidRPr="00D64F92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2700AC">
        <w:rPr>
          <w:rFonts w:asciiTheme="majorHAnsi" w:eastAsia="Times New Roman" w:hAnsiTheme="majorHAnsi"/>
          <w:sz w:val="24"/>
          <w:szCs w:val="24"/>
          <w:lang w:eastAsia="bg-BG"/>
        </w:rPr>
        <w:t>Галя Георгиева;</w:t>
      </w:r>
    </w:p>
    <w:p w:rsidR="00E8094E" w:rsidRPr="002700AC" w:rsidRDefault="00E8094E" w:rsidP="00E8094E">
      <w:pPr>
        <w:spacing w:before="100" w:after="10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Times New Roman" w:hAnsiTheme="majorHAnsi"/>
          <w:b/>
          <w:sz w:val="24"/>
          <w:szCs w:val="24"/>
          <w:lang w:eastAsia="bg-BG"/>
        </w:rPr>
        <w:t>“против” – няма;</w:t>
      </w:r>
    </w:p>
    <w:p w:rsidR="00705B0F" w:rsidRPr="002700AC" w:rsidRDefault="00705B0F" w:rsidP="00E8094E">
      <w:pPr>
        <w:spacing w:before="100" w:after="100" w:line="240" w:lineRule="auto"/>
        <w:jc w:val="both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2700AC" w:rsidRPr="002700AC" w:rsidRDefault="002700AC" w:rsidP="00705B0F">
      <w:pPr>
        <w:spacing w:before="100" w:after="100" w:line="240" w:lineRule="auto"/>
        <w:jc w:val="both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2700AC" w:rsidRPr="002700AC" w:rsidRDefault="002700AC" w:rsidP="00EF11F7">
      <w:pPr>
        <w:shd w:val="clear" w:color="auto" w:fill="FFFFFF"/>
        <w:autoSpaceDN w:val="0"/>
        <w:spacing w:after="15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Calibri" w:hAnsiTheme="majorHAnsi" w:cs="Times New Roman"/>
          <w:sz w:val="24"/>
          <w:szCs w:val="24"/>
        </w:rPr>
        <w:t>По точка № 5 от дневния ред</w:t>
      </w:r>
    </w:p>
    <w:p w:rsidR="002700AC" w:rsidRPr="002700AC" w:rsidRDefault="002700AC" w:rsidP="00705B0F">
      <w:pPr>
        <w:spacing w:before="100" w:after="10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2700AC" w:rsidRDefault="002700AC" w:rsidP="002700AC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t xml:space="preserve">РЕШЕНИЕ </w:t>
      </w:r>
      <w:r w:rsidRPr="002700AC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br/>
        <w:t>№ 24 - МИ</w:t>
      </w:r>
      <w:r w:rsidRPr="002700AC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br/>
        <w:t xml:space="preserve">Вършец, </w:t>
      </w:r>
      <w:r w:rsidRPr="002700AC">
        <w:rPr>
          <w:rFonts w:asciiTheme="majorHAnsi" w:eastAsia="Times New Roman" w:hAnsiTheme="majorHAnsi" w:cs="Times New Roman"/>
          <w:b/>
          <w:sz w:val="24"/>
          <w:szCs w:val="24"/>
          <w:lang w:val="en-US" w:eastAsia="bg-BG"/>
        </w:rPr>
        <w:t>1</w:t>
      </w:r>
      <w:r w:rsidRPr="002700AC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t>2.09.2019 г.</w:t>
      </w:r>
    </w:p>
    <w:p w:rsidR="000F66D9" w:rsidRDefault="000F66D9" w:rsidP="00D64F92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</w:pPr>
    </w:p>
    <w:p w:rsidR="000F66D9" w:rsidRDefault="000F66D9" w:rsidP="00D64F92">
      <w:pPr>
        <w:shd w:val="clear" w:color="auto" w:fill="FFFFFF"/>
        <w:autoSpaceDN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 w:cs="Times New Roman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Промяна на решение № 1-МИ/04.09.2019  г., за определяне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протоколчик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ОИК –Вършец считано от 13.09.2019 г.</w:t>
      </w:r>
    </w:p>
    <w:p w:rsidR="000F66D9" w:rsidRPr="00E8094E" w:rsidRDefault="000F66D9" w:rsidP="000F66D9">
      <w:pPr>
        <w:shd w:val="clear" w:color="auto" w:fill="FFFFFF"/>
        <w:autoSpaceDN w:val="0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0F66D9">
        <w:rPr>
          <w:rFonts w:asciiTheme="majorHAnsi" w:hAnsiTheme="majorHAnsi" w:cstheme="minorHAnsi"/>
          <w:sz w:val="24"/>
          <w:szCs w:val="24"/>
        </w:rPr>
        <w:t xml:space="preserve">          На основание чл. 87, ал.1, т.1 от ИК, ОИК -Вършец</w:t>
      </w:r>
    </w:p>
    <w:p w:rsidR="000F66D9" w:rsidRPr="002700AC" w:rsidRDefault="000F66D9" w:rsidP="000F66D9">
      <w:pPr>
        <w:shd w:val="clear" w:color="auto" w:fill="FFFFFF"/>
        <w:autoSpaceDN w:val="0"/>
        <w:spacing w:after="15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bg-BG"/>
        </w:rPr>
        <w:t xml:space="preserve">Р Е Ш И: </w:t>
      </w:r>
    </w:p>
    <w:p w:rsidR="001A1D01" w:rsidRDefault="001A1D01" w:rsidP="00D64F92">
      <w:pPr>
        <w:spacing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О</w:t>
      </w:r>
      <w:r w:rsidRPr="000F66D9">
        <w:rPr>
          <w:rFonts w:asciiTheme="majorHAnsi" w:hAnsiTheme="majorHAnsi" w:cstheme="minorHAnsi"/>
          <w:sz w:val="24"/>
          <w:szCs w:val="24"/>
        </w:rPr>
        <w:t xml:space="preserve">пределя за </w:t>
      </w:r>
      <w:proofErr w:type="spellStart"/>
      <w:r w:rsidRPr="000F66D9">
        <w:rPr>
          <w:rFonts w:asciiTheme="majorHAnsi" w:hAnsiTheme="majorHAnsi" w:cstheme="minorHAnsi"/>
          <w:sz w:val="24"/>
          <w:szCs w:val="24"/>
        </w:rPr>
        <w:t>протоколчик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на ОИК – Вършец - М</w:t>
      </w:r>
      <w:r w:rsidR="00BD6F63">
        <w:rPr>
          <w:rFonts w:asciiTheme="majorHAnsi" w:hAnsiTheme="majorHAnsi" w:cstheme="minorHAnsi"/>
          <w:sz w:val="24"/>
          <w:szCs w:val="24"/>
        </w:rPr>
        <w:t xml:space="preserve">арияна Бориславова Миткова </w:t>
      </w:r>
      <w:bookmarkStart w:id="0" w:name="_GoBack"/>
      <w:bookmarkEnd w:id="0"/>
      <w:r w:rsidR="00BD6F63">
        <w:rPr>
          <w:rFonts w:asciiTheme="majorHAnsi" w:hAnsiTheme="majorHAnsi" w:cstheme="minorHAnsi"/>
          <w:sz w:val="24"/>
          <w:szCs w:val="24"/>
        </w:rPr>
        <w:t>ЕГН **********</w:t>
      </w:r>
      <w:r w:rsidRPr="000F66D9">
        <w:rPr>
          <w:rFonts w:asciiTheme="majorHAnsi" w:hAnsiTheme="majorHAnsi" w:cstheme="minorHAnsi"/>
          <w:sz w:val="24"/>
          <w:szCs w:val="24"/>
        </w:rPr>
        <w:t xml:space="preserve">, </w:t>
      </w:r>
      <w:r>
        <w:rPr>
          <w:rFonts w:asciiTheme="majorHAnsi" w:hAnsiTheme="majorHAnsi" w:cstheme="minorHAnsi"/>
          <w:sz w:val="24"/>
          <w:szCs w:val="24"/>
        </w:rPr>
        <w:t>технически сътрудник към ОИК-Вършец, считано от 13.09.2019 г.</w:t>
      </w:r>
    </w:p>
    <w:p w:rsidR="000F66D9" w:rsidRPr="002700AC" w:rsidRDefault="000F66D9" w:rsidP="00D64F92">
      <w:pPr>
        <w:shd w:val="clear" w:color="auto" w:fill="FFFFFF"/>
        <w:autoSpaceDN w:val="0"/>
        <w:spacing w:after="15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0F66D9" w:rsidRPr="002700AC" w:rsidRDefault="000F66D9" w:rsidP="00D64F92">
      <w:pPr>
        <w:shd w:val="clear" w:color="auto" w:fill="FFFFFF"/>
        <w:autoSpaceDN w:val="0"/>
        <w:spacing w:after="15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E8094E" w:rsidRPr="002700AC" w:rsidRDefault="000F66D9" w:rsidP="00E8094E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2700AC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="00E8094E" w:rsidRPr="002700AC">
        <w:rPr>
          <w:rFonts w:asciiTheme="majorHAnsi" w:eastAsia="Times New Roman" w:hAnsiTheme="majorHAnsi"/>
          <w:b/>
          <w:sz w:val="24"/>
          <w:szCs w:val="24"/>
          <w:lang w:eastAsia="bg-BG"/>
        </w:rPr>
        <w:t>Гласували поименно: “за”- 11</w:t>
      </w:r>
      <w:r w:rsidR="00E8094E" w:rsidRPr="002700AC">
        <w:rPr>
          <w:rFonts w:asciiTheme="majorHAnsi" w:eastAsia="Times New Roman" w:hAnsiTheme="majorHAnsi"/>
          <w:sz w:val="24"/>
          <w:szCs w:val="24"/>
          <w:lang w:eastAsia="bg-BG"/>
        </w:rPr>
        <w:t xml:space="preserve"> – Антон Тошев; Антоанета Кацарова – Милкова; Никола Димитров; Даниела Андреева; Виолета Иванова; Илиана Петрова; Петър Петров; Любен Димитров; Силва </w:t>
      </w:r>
      <w:proofErr w:type="spellStart"/>
      <w:r w:rsidR="00E8094E" w:rsidRPr="002700AC">
        <w:rPr>
          <w:rFonts w:asciiTheme="majorHAnsi" w:eastAsia="Times New Roman" w:hAnsiTheme="majorHAnsi"/>
          <w:sz w:val="24"/>
          <w:szCs w:val="24"/>
          <w:lang w:eastAsia="bg-BG"/>
        </w:rPr>
        <w:t>Диковска</w:t>
      </w:r>
      <w:proofErr w:type="spellEnd"/>
      <w:r w:rsidR="00E8094E" w:rsidRPr="002700AC">
        <w:rPr>
          <w:rFonts w:asciiTheme="majorHAnsi" w:eastAsia="Times New Roman" w:hAnsiTheme="majorHAnsi"/>
          <w:sz w:val="24"/>
          <w:szCs w:val="24"/>
          <w:lang w:eastAsia="bg-BG"/>
        </w:rPr>
        <w:t>; Антонина Петкова;</w:t>
      </w:r>
      <w:r w:rsidR="00E8094E" w:rsidRPr="00D64F92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="00E8094E" w:rsidRPr="002700AC">
        <w:rPr>
          <w:rFonts w:asciiTheme="majorHAnsi" w:eastAsia="Times New Roman" w:hAnsiTheme="majorHAnsi"/>
          <w:sz w:val="24"/>
          <w:szCs w:val="24"/>
          <w:lang w:eastAsia="bg-BG"/>
        </w:rPr>
        <w:t>Галя Георгиева;</w:t>
      </w:r>
    </w:p>
    <w:p w:rsidR="00E8094E" w:rsidRPr="002700AC" w:rsidRDefault="00E8094E" w:rsidP="00E8094E">
      <w:pPr>
        <w:spacing w:before="100" w:after="10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Times New Roman" w:hAnsiTheme="majorHAnsi"/>
          <w:b/>
          <w:sz w:val="24"/>
          <w:szCs w:val="24"/>
          <w:lang w:eastAsia="bg-BG"/>
        </w:rPr>
        <w:t>“против” – няма;</w:t>
      </w:r>
    </w:p>
    <w:p w:rsidR="000F66D9" w:rsidRPr="002700AC" w:rsidRDefault="000F66D9" w:rsidP="00E8094E">
      <w:pPr>
        <w:spacing w:before="100" w:after="100" w:line="240" w:lineRule="auto"/>
        <w:jc w:val="both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EF11F7" w:rsidRPr="002700AC" w:rsidRDefault="00EF11F7" w:rsidP="00705B0F">
      <w:pPr>
        <w:spacing w:before="100" w:after="10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05B0F" w:rsidRPr="002700AC" w:rsidRDefault="005E69E1" w:rsidP="00EF11F7">
      <w:pPr>
        <w:shd w:val="clear" w:color="auto" w:fill="FFFFFF"/>
        <w:autoSpaceDN w:val="0"/>
        <w:spacing w:after="15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700AC">
        <w:rPr>
          <w:rFonts w:asciiTheme="majorHAnsi" w:eastAsia="Calibri" w:hAnsiTheme="majorHAnsi" w:cs="Times New Roman"/>
          <w:sz w:val="24"/>
          <w:szCs w:val="24"/>
        </w:rPr>
        <w:t xml:space="preserve">По точка № </w:t>
      </w:r>
      <w:r w:rsidR="002700AC" w:rsidRPr="002700AC">
        <w:rPr>
          <w:rFonts w:asciiTheme="majorHAnsi" w:eastAsia="Calibri" w:hAnsiTheme="majorHAnsi" w:cs="Times New Roman"/>
          <w:sz w:val="24"/>
          <w:szCs w:val="24"/>
        </w:rPr>
        <w:t>6</w:t>
      </w:r>
      <w:r w:rsidRPr="002700AC">
        <w:rPr>
          <w:rFonts w:asciiTheme="majorHAnsi" w:eastAsia="Calibri" w:hAnsiTheme="majorHAnsi" w:cs="Times New Roman"/>
          <w:sz w:val="24"/>
          <w:szCs w:val="24"/>
        </w:rPr>
        <w:t xml:space="preserve"> от дневния ред</w:t>
      </w:r>
    </w:p>
    <w:p w:rsidR="006E1711" w:rsidRPr="00D21299" w:rsidRDefault="006E1711" w:rsidP="006E1711">
      <w:pPr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D21299">
        <w:rPr>
          <w:rFonts w:asciiTheme="majorHAnsi" w:hAnsiTheme="majorHAnsi" w:cstheme="minorHAnsi"/>
          <w:sz w:val="24"/>
          <w:szCs w:val="24"/>
        </w:rPr>
        <w:t>Председателя на Общинска избирателна комисия – Вършец - г-н Тошев</w:t>
      </w:r>
      <w:r w:rsidR="00367056" w:rsidRPr="00D21299">
        <w:rPr>
          <w:rFonts w:asciiTheme="majorHAnsi" w:hAnsiTheme="majorHAnsi" w:cstheme="minorHAnsi"/>
          <w:sz w:val="24"/>
          <w:szCs w:val="24"/>
        </w:rPr>
        <w:t xml:space="preserve">, предложи </w:t>
      </w:r>
      <w:r w:rsidRPr="00D21299">
        <w:rPr>
          <w:rFonts w:asciiTheme="majorHAnsi" w:hAnsiTheme="majorHAnsi" w:cstheme="minorHAnsi"/>
          <w:sz w:val="24"/>
          <w:szCs w:val="24"/>
        </w:rPr>
        <w:t xml:space="preserve">на </w:t>
      </w:r>
      <w:r w:rsidR="00367056" w:rsidRPr="00D21299">
        <w:rPr>
          <w:rFonts w:asciiTheme="majorHAnsi" w:hAnsiTheme="majorHAnsi" w:cstheme="minorHAnsi"/>
          <w:sz w:val="24"/>
          <w:szCs w:val="24"/>
        </w:rPr>
        <w:t>сайта на комисията да се публикува</w:t>
      </w:r>
      <w:r w:rsidRPr="00D21299">
        <w:rPr>
          <w:rFonts w:asciiTheme="majorHAnsi" w:hAnsiTheme="majorHAnsi" w:cstheme="minorHAnsi"/>
          <w:sz w:val="24"/>
          <w:szCs w:val="24"/>
        </w:rPr>
        <w:t xml:space="preserve"> работното в</w:t>
      </w:r>
      <w:r w:rsidR="00E8094E">
        <w:rPr>
          <w:rFonts w:asciiTheme="majorHAnsi" w:hAnsiTheme="majorHAnsi" w:cstheme="minorHAnsi"/>
          <w:sz w:val="24"/>
          <w:szCs w:val="24"/>
        </w:rPr>
        <w:t xml:space="preserve">реме </w:t>
      </w:r>
      <w:r w:rsidR="00367056" w:rsidRPr="00D21299">
        <w:rPr>
          <w:rFonts w:asciiTheme="majorHAnsi" w:hAnsiTheme="majorHAnsi" w:cstheme="minorHAnsi"/>
          <w:sz w:val="24"/>
          <w:szCs w:val="24"/>
        </w:rPr>
        <w:t xml:space="preserve">в делничните, </w:t>
      </w:r>
      <w:r w:rsidRPr="00D21299">
        <w:rPr>
          <w:rFonts w:asciiTheme="majorHAnsi" w:hAnsiTheme="majorHAnsi" w:cstheme="minorHAnsi"/>
          <w:sz w:val="24"/>
          <w:szCs w:val="24"/>
        </w:rPr>
        <w:t xml:space="preserve"> почивни</w:t>
      </w:r>
      <w:r w:rsidR="00367056" w:rsidRPr="00D21299">
        <w:rPr>
          <w:rFonts w:asciiTheme="majorHAnsi" w:hAnsiTheme="majorHAnsi" w:cstheme="minorHAnsi"/>
          <w:sz w:val="24"/>
          <w:szCs w:val="24"/>
        </w:rPr>
        <w:t>те и празнични</w:t>
      </w:r>
      <w:r w:rsidRPr="00D21299">
        <w:rPr>
          <w:rFonts w:asciiTheme="majorHAnsi" w:hAnsiTheme="majorHAnsi" w:cstheme="minorHAnsi"/>
          <w:sz w:val="24"/>
          <w:szCs w:val="24"/>
        </w:rPr>
        <w:t xml:space="preserve"> дни съгласно Решение № 4-МИ/04.09.2019 г. и  № 9-МИ</w:t>
      </w:r>
      <w:r w:rsidR="00E8094E">
        <w:rPr>
          <w:rFonts w:asciiTheme="majorHAnsi" w:hAnsiTheme="majorHAnsi" w:cstheme="minorHAnsi"/>
          <w:sz w:val="24"/>
          <w:szCs w:val="24"/>
          <w:lang w:val="en-US"/>
        </w:rPr>
        <w:t>/</w:t>
      </w:r>
      <w:r w:rsidRPr="00D21299">
        <w:rPr>
          <w:rFonts w:asciiTheme="majorHAnsi" w:hAnsiTheme="majorHAnsi" w:cstheme="minorHAnsi"/>
          <w:sz w:val="24"/>
          <w:szCs w:val="24"/>
        </w:rPr>
        <w:t>05.09.2019 г. приети от ОИК-Вършец.</w:t>
      </w:r>
    </w:p>
    <w:p w:rsidR="006E1711" w:rsidRPr="00D21299" w:rsidRDefault="00E8094E" w:rsidP="006E1711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             Също така </w:t>
      </w:r>
      <w:r w:rsidR="006E1711" w:rsidRPr="00D21299">
        <w:rPr>
          <w:rFonts w:asciiTheme="majorHAnsi" w:hAnsiTheme="majorHAnsi" w:cs="Times New Roman"/>
          <w:sz w:val="24"/>
          <w:szCs w:val="24"/>
        </w:rPr>
        <w:t xml:space="preserve"> предложи на ОИК-Вършец в сайта на комисията </w:t>
      </w:r>
      <w:r w:rsidR="00367056" w:rsidRPr="00D21299">
        <w:rPr>
          <w:rFonts w:asciiTheme="majorHAnsi" w:hAnsiTheme="majorHAnsi" w:cs="Times New Roman"/>
          <w:sz w:val="24"/>
          <w:szCs w:val="24"/>
        </w:rPr>
        <w:t>да бъде публикуван</w:t>
      </w:r>
      <w:r w:rsidR="00224F72" w:rsidRPr="00D21299">
        <w:rPr>
          <w:rFonts w:asciiTheme="majorHAnsi" w:hAnsiTheme="majorHAnsi" w:cs="Times New Roman"/>
          <w:sz w:val="24"/>
          <w:szCs w:val="24"/>
        </w:rPr>
        <w:t>о,</w:t>
      </w:r>
      <w:r w:rsidR="00367056" w:rsidRPr="00D21299">
        <w:rPr>
          <w:rFonts w:asciiTheme="majorHAnsi" w:hAnsiTheme="majorHAnsi" w:cs="Times New Roman"/>
          <w:sz w:val="24"/>
          <w:szCs w:val="24"/>
        </w:rPr>
        <w:t xml:space="preserve">  като</w:t>
      </w:r>
      <w:r w:rsidR="006E1711" w:rsidRPr="00D21299">
        <w:rPr>
          <w:rFonts w:asciiTheme="majorHAnsi" w:hAnsiTheme="majorHAnsi" w:cs="Times New Roman"/>
          <w:sz w:val="24"/>
          <w:szCs w:val="24"/>
        </w:rPr>
        <w:t xml:space="preserve"> съобщение </w:t>
      </w:r>
      <w:r w:rsidR="00D21299" w:rsidRPr="00D21299">
        <w:rPr>
          <w:rFonts w:asciiTheme="majorHAnsi" w:hAnsiTheme="majorHAnsi" w:cs="Times New Roman"/>
          <w:sz w:val="24"/>
          <w:szCs w:val="24"/>
        </w:rPr>
        <w:t xml:space="preserve">с прикачена към него </w:t>
      </w:r>
      <w:r w:rsidR="006E1711" w:rsidRPr="00D21299">
        <w:rPr>
          <w:rFonts w:asciiTheme="majorHAnsi" w:hAnsiTheme="majorHAnsi" w:cs="Times New Roman"/>
          <w:sz w:val="24"/>
          <w:szCs w:val="24"/>
        </w:rPr>
        <w:t xml:space="preserve">таблицата получена от ЦИК </w:t>
      </w:r>
      <w:r w:rsidR="00224F72" w:rsidRPr="00D21299">
        <w:rPr>
          <w:rFonts w:asciiTheme="majorHAnsi" w:hAnsiTheme="majorHAnsi" w:cs="Times New Roman"/>
          <w:sz w:val="24"/>
          <w:szCs w:val="24"/>
        </w:rPr>
        <w:t>съгласно</w:t>
      </w:r>
      <w:r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 xml:space="preserve"> т.18, т.1 от Р</w:t>
      </w:r>
      <w:r w:rsidR="00224F72" w:rsidRPr="00D21299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ешение №943-МИ от 02.09.2019г. на ЦИК, за регистрация на кандидат</w:t>
      </w:r>
      <w:r w:rsidR="00D21299" w:rsidRPr="00D21299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 xml:space="preserve">ска листа за общински </w:t>
      </w:r>
      <w:proofErr w:type="spellStart"/>
      <w:r w:rsidR="00D21299" w:rsidRPr="00D21299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D21299" w:rsidRPr="00D21299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, която следва да се представя в ОИК-Вършец</w:t>
      </w:r>
      <w:r w:rsidR="00224F72" w:rsidRPr="00D21299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 xml:space="preserve"> на хартиен и технически носител в формат </w:t>
      </w:r>
      <w:r w:rsidR="00D64F92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  <w:lang w:val="en-US"/>
        </w:rPr>
        <w:t>Excel</w:t>
      </w:r>
      <w:r w:rsidR="00224F72" w:rsidRPr="00D21299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.</w:t>
      </w:r>
    </w:p>
    <w:p w:rsidR="006E1711" w:rsidRPr="0064265B" w:rsidRDefault="006E1711" w:rsidP="006E1711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 Предложението бе прието от ОИК – Вършец.</w:t>
      </w:r>
      <w:r w:rsidRPr="0064265B">
        <w:rPr>
          <w:rFonts w:asciiTheme="majorHAnsi" w:hAnsiTheme="majorHAnsi" w:cstheme="minorHAnsi"/>
          <w:sz w:val="24"/>
          <w:szCs w:val="24"/>
        </w:rPr>
        <w:t xml:space="preserve">               </w:t>
      </w:r>
    </w:p>
    <w:p w:rsidR="006E1711" w:rsidRPr="0064265B" w:rsidRDefault="006E1711" w:rsidP="006E1711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4265B">
        <w:rPr>
          <w:rFonts w:asciiTheme="majorHAnsi" w:hAnsiTheme="majorHAnsi" w:cstheme="minorHAnsi"/>
          <w:b/>
          <w:sz w:val="24"/>
          <w:szCs w:val="24"/>
        </w:rPr>
        <w:t>Поради изчерпван</w:t>
      </w:r>
      <w:r w:rsidR="00E8094E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64265B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</w:t>
      </w:r>
      <w:r>
        <w:rPr>
          <w:rFonts w:asciiTheme="majorHAnsi" w:hAnsiTheme="majorHAnsi" w:cstheme="minorHAnsi"/>
          <w:b/>
          <w:sz w:val="24"/>
          <w:szCs w:val="24"/>
        </w:rPr>
        <w:t xml:space="preserve"> – Вършец закри заседанието в 14:1</w:t>
      </w:r>
      <w:r w:rsidRPr="0064265B">
        <w:rPr>
          <w:rFonts w:asciiTheme="majorHAnsi" w:hAnsiTheme="majorHAnsi" w:cstheme="minorHAnsi"/>
          <w:b/>
          <w:sz w:val="24"/>
          <w:szCs w:val="24"/>
        </w:rPr>
        <w:t xml:space="preserve">0 часа. </w:t>
      </w:r>
    </w:p>
    <w:p w:rsidR="00325216" w:rsidRPr="002700AC" w:rsidRDefault="00325216" w:rsidP="00325216">
      <w:pPr>
        <w:pStyle w:val="a3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376A97" w:rsidRPr="002700AC" w:rsidRDefault="00376A97" w:rsidP="00E901DF">
      <w:pPr>
        <w:pStyle w:val="a3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E80404" w:rsidRPr="002700AC" w:rsidRDefault="00917985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2700AC">
        <w:rPr>
          <w:rFonts w:asciiTheme="majorHAnsi" w:hAnsiTheme="majorHAnsi" w:cstheme="minorHAnsi"/>
          <w:b/>
          <w:sz w:val="24"/>
          <w:szCs w:val="24"/>
        </w:rPr>
        <w:t xml:space="preserve">                   </w:t>
      </w:r>
      <w:r w:rsidR="00E80404" w:rsidRPr="002700AC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="00E80404" w:rsidRPr="002700AC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2700AC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="00E80404" w:rsidRPr="002700AC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="00E80404" w:rsidRPr="002700AC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B74DF2" w:rsidRPr="002700AC" w:rsidRDefault="003B668A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700AC">
        <w:rPr>
          <w:rFonts w:asciiTheme="majorHAnsi" w:hAnsiTheme="majorHAnsi" w:cstheme="minorHAnsi"/>
          <w:b/>
          <w:sz w:val="24"/>
          <w:szCs w:val="24"/>
        </w:rPr>
        <w:t xml:space="preserve">                             </w:t>
      </w:r>
      <w:r w:rsidR="00E80404" w:rsidRPr="002700AC">
        <w:rPr>
          <w:rFonts w:asciiTheme="majorHAnsi" w:hAnsiTheme="majorHAnsi" w:cstheme="minorHAnsi"/>
          <w:b/>
          <w:sz w:val="24"/>
          <w:szCs w:val="24"/>
        </w:rPr>
        <w:t>/</w:t>
      </w:r>
      <w:r w:rsidR="00325216" w:rsidRPr="002700AC">
        <w:rPr>
          <w:rFonts w:asciiTheme="majorHAnsi" w:hAnsiTheme="majorHAnsi" w:cstheme="minorHAnsi"/>
          <w:b/>
          <w:sz w:val="24"/>
          <w:szCs w:val="24"/>
        </w:rPr>
        <w:t>Даниела Андреева</w:t>
      </w:r>
      <w:r w:rsidR="00E80404" w:rsidRPr="002700AC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2700AC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2700AC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2700AC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2700AC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2700AC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2700AC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2700AC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2700AC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2700AC">
        <w:rPr>
          <w:rFonts w:asciiTheme="majorHAnsi" w:hAnsiTheme="majorHAnsi" w:cstheme="minorHAnsi"/>
          <w:sz w:val="24"/>
          <w:szCs w:val="24"/>
        </w:rPr>
        <w:t>/</w:t>
      </w:r>
    </w:p>
    <w:p w:rsidR="008F554C" w:rsidRPr="002700AC" w:rsidRDefault="008F554C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</w:p>
    <w:p w:rsidR="00E80404" w:rsidRPr="002700AC" w:rsidRDefault="00E80404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2700AC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</w:t>
      </w:r>
      <w:r w:rsidR="00CA0613" w:rsidRPr="002700AC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2700AC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2700AC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9C24AB" w:rsidRPr="002700AC">
        <w:rPr>
          <w:rFonts w:asciiTheme="majorHAnsi" w:hAnsiTheme="majorHAnsi" w:cstheme="minorHAnsi"/>
          <w:sz w:val="24"/>
          <w:szCs w:val="24"/>
        </w:rPr>
        <w:t xml:space="preserve">                 </w:t>
      </w:r>
      <w:r w:rsidRPr="002700AC">
        <w:rPr>
          <w:rFonts w:asciiTheme="majorHAnsi" w:hAnsiTheme="majorHAnsi" w:cstheme="minorHAnsi"/>
          <w:sz w:val="24"/>
          <w:szCs w:val="24"/>
        </w:rPr>
        <w:t xml:space="preserve"> </w:t>
      </w:r>
      <w:r w:rsidRPr="002700AC">
        <w:rPr>
          <w:rFonts w:asciiTheme="majorHAnsi" w:hAnsiTheme="majorHAnsi" w:cstheme="minorHAnsi"/>
          <w:b/>
          <w:sz w:val="24"/>
          <w:szCs w:val="24"/>
        </w:rPr>
        <w:t>СЕКРЕТАР: ……………………………………….</w:t>
      </w:r>
    </w:p>
    <w:p w:rsidR="003B5B4C" w:rsidRPr="002700AC" w:rsidRDefault="00E80404" w:rsidP="00561320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700AC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="00CA0613" w:rsidRPr="002700AC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2700AC">
        <w:rPr>
          <w:rFonts w:asciiTheme="majorHAnsi" w:hAnsiTheme="majorHAnsi" w:cstheme="minorHAnsi"/>
          <w:sz w:val="24"/>
          <w:szCs w:val="24"/>
        </w:rPr>
        <w:t xml:space="preserve"> </w:t>
      </w:r>
      <w:r w:rsidR="002700AC">
        <w:rPr>
          <w:rFonts w:asciiTheme="majorHAnsi" w:hAnsiTheme="majorHAnsi" w:cstheme="minorHAnsi"/>
          <w:sz w:val="24"/>
          <w:szCs w:val="24"/>
        </w:rPr>
        <w:t xml:space="preserve">               </w:t>
      </w:r>
      <w:r w:rsidRPr="002700AC">
        <w:rPr>
          <w:rFonts w:asciiTheme="majorHAnsi" w:hAnsiTheme="majorHAnsi" w:cstheme="minorHAnsi"/>
          <w:sz w:val="24"/>
          <w:szCs w:val="24"/>
        </w:rPr>
        <w:t xml:space="preserve"> </w:t>
      </w:r>
      <w:r w:rsidR="008F554C" w:rsidRPr="002700AC">
        <w:rPr>
          <w:rFonts w:asciiTheme="majorHAnsi" w:hAnsiTheme="majorHAnsi" w:cstheme="minorHAnsi"/>
          <w:sz w:val="24"/>
          <w:szCs w:val="24"/>
        </w:rPr>
        <w:t xml:space="preserve"> </w:t>
      </w:r>
      <w:r w:rsidRPr="002700AC">
        <w:rPr>
          <w:rFonts w:asciiTheme="majorHAnsi" w:hAnsiTheme="majorHAnsi" w:cstheme="minorHAnsi"/>
          <w:sz w:val="24"/>
          <w:szCs w:val="24"/>
        </w:rPr>
        <w:t xml:space="preserve">   </w:t>
      </w:r>
      <w:r w:rsidRPr="002700AC">
        <w:rPr>
          <w:rFonts w:asciiTheme="majorHAnsi" w:hAnsiTheme="majorHAnsi" w:cstheme="minorHAnsi"/>
          <w:b/>
          <w:sz w:val="24"/>
          <w:szCs w:val="24"/>
        </w:rPr>
        <w:t>/Никола Димитров/</w:t>
      </w:r>
    </w:p>
    <w:p w:rsidR="002700AC" w:rsidRPr="002700AC" w:rsidRDefault="002700AC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sectPr w:rsidR="002700AC" w:rsidRPr="002700AC" w:rsidSect="00CF3B22">
      <w:footerReference w:type="default" r:id="rId8"/>
      <w:pgSz w:w="11906" w:h="16838"/>
      <w:pgMar w:top="827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85" w:rsidRDefault="00931C85" w:rsidP="00BB60F2">
      <w:pPr>
        <w:spacing w:after="0" w:line="240" w:lineRule="auto"/>
      </w:pPr>
      <w:r>
        <w:separator/>
      </w:r>
    </w:p>
  </w:endnote>
  <w:endnote w:type="continuationSeparator" w:id="0">
    <w:p w:rsidR="00931C85" w:rsidRDefault="00931C85" w:rsidP="00BB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EndPr/>
    <w:sdtContent>
      <w:p w:rsidR="008C3534" w:rsidRDefault="008C35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F63">
          <w:rPr>
            <w:noProof/>
          </w:rPr>
          <w:t>6</w:t>
        </w:r>
        <w:r>
          <w:fldChar w:fldCharType="end"/>
        </w:r>
      </w:p>
    </w:sdtContent>
  </w:sdt>
  <w:p w:rsidR="008C3534" w:rsidRDefault="008C35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85" w:rsidRDefault="00931C85" w:rsidP="00BB60F2">
      <w:pPr>
        <w:spacing w:after="0" w:line="240" w:lineRule="auto"/>
      </w:pPr>
      <w:r>
        <w:separator/>
      </w:r>
    </w:p>
  </w:footnote>
  <w:footnote w:type="continuationSeparator" w:id="0">
    <w:p w:rsidR="00931C85" w:rsidRDefault="00931C85" w:rsidP="00BB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8A2"/>
    <w:multiLevelType w:val="hybridMultilevel"/>
    <w:tmpl w:val="B888D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AFD"/>
    <w:multiLevelType w:val="multilevel"/>
    <w:tmpl w:val="7DFEF3AC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15580183"/>
    <w:multiLevelType w:val="hybridMultilevel"/>
    <w:tmpl w:val="78F4B650"/>
    <w:lvl w:ilvl="0" w:tplc="380A4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E4AE7"/>
    <w:multiLevelType w:val="multilevel"/>
    <w:tmpl w:val="50DC56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">
    <w:nsid w:val="1B4260F8"/>
    <w:multiLevelType w:val="multilevel"/>
    <w:tmpl w:val="B5644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A67AB"/>
    <w:multiLevelType w:val="multilevel"/>
    <w:tmpl w:val="AEC07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15B2DA5"/>
    <w:multiLevelType w:val="multilevel"/>
    <w:tmpl w:val="77D82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43F26"/>
    <w:multiLevelType w:val="multilevel"/>
    <w:tmpl w:val="B6CE7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430A118B"/>
    <w:multiLevelType w:val="multilevel"/>
    <w:tmpl w:val="4976C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51D19"/>
    <w:multiLevelType w:val="multilevel"/>
    <w:tmpl w:val="0F045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62977"/>
    <w:multiLevelType w:val="hybridMultilevel"/>
    <w:tmpl w:val="8A58B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D2145"/>
    <w:multiLevelType w:val="multilevel"/>
    <w:tmpl w:val="3398A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58DB233D"/>
    <w:multiLevelType w:val="multilevel"/>
    <w:tmpl w:val="2F702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5B33082C"/>
    <w:multiLevelType w:val="hybridMultilevel"/>
    <w:tmpl w:val="C8E0CFA2"/>
    <w:lvl w:ilvl="0" w:tplc="F5B23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E92E3F"/>
    <w:multiLevelType w:val="multilevel"/>
    <w:tmpl w:val="A948E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949520E"/>
    <w:multiLevelType w:val="multilevel"/>
    <w:tmpl w:val="2F240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14995"/>
    <w:multiLevelType w:val="multilevel"/>
    <w:tmpl w:val="581A4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7F8433F1"/>
    <w:multiLevelType w:val="multilevel"/>
    <w:tmpl w:val="C254B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</w:num>
  <w:num w:numId="13">
    <w:abstractNumId w:val="7"/>
  </w:num>
  <w:num w:numId="14">
    <w:abstractNumId w:val="9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3"/>
  </w:num>
  <w:num w:numId="19">
    <w:abstractNumId w:val="3"/>
  </w:num>
  <w:num w:numId="20">
    <w:abstractNumId w:val="18"/>
  </w:num>
  <w:num w:numId="21">
    <w:abstractNumId w:val="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E26EE"/>
    <w:rsid w:val="000F66D9"/>
    <w:rsid w:val="00104736"/>
    <w:rsid w:val="0015628D"/>
    <w:rsid w:val="0017254F"/>
    <w:rsid w:val="001962CB"/>
    <w:rsid w:val="001A1D01"/>
    <w:rsid w:val="001A51CA"/>
    <w:rsid w:val="001F1259"/>
    <w:rsid w:val="00224F72"/>
    <w:rsid w:val="002700AC"/>
    <w:rsid w:val="00307939"/>
    <w:rsid w:val="00310CB9"/>
    <w:rsid w:val="00325216"/>
    <w:rsid w:val="00367056"/>
    <w:rsid w:val="00367097"/>
    <w:rsid w:val="00375757"/>
    <w:rsid w:val="00376A97"/>
    <w:rsid w:val="0038441A"/>
    <w:rsid w:val="00384C3F"/>
    <w:rsid w:val="003B3FE3"/>
    <w:rsid w:val="003B5B4C"/>
    <w:rsid w:val="003B668A"/>
    <w:rsid w:val="003D1F52"/>
    <w:rsid w:val="00444BAB"/>
    <w:rsid w:val="004801AE"/>
    <w:rsid w:val="00482637"/>
    <w:rsid w:val="004B41DA"/>
    <w:rsid w:val="005034F6"/>
    <w:rsid w:val="005310D8"/>
    <w:rsid w:val="00555BC6"/>
    <w:rsid w:val="00561320"/>
    <w:rsid w:val="005D7093"/>
    <w:rsid w:val="005E69E1"/>
    <w:rsid w:val="0060556B"/>
    <w:rsid w:val="0062255A"/>
    <w:rsid w:val="0064265B"/>
    <w:rsid w:val="00645BB4"/>
    <w:rsid w:val="00655307"/>
    <w:rsid w:val="00656AEF"/>
    <w:rsid w:val="006B292C"/>
    <w:rsid w:val="006E1711"/>
    <w:rsid w:val="006F7255"/>
    <w:rsid w:val="00705B0F"/>
    <w:rsid w:val="007232B6"/>
    <w:rsid w:val="00735E93"/>
    <w:rsid w:val="0075776B"/>
    <w:rsid w:val="007D7D8E"/>
    <w:rsid w:val="00803785"/>
    <w:rsid w:val="00836C8C"/>
    <w:rsid w:val="00870E53"/>
    <w:rsid w:val="008B58A3"/>
    <w:rsid w:val="008C3534"/>
    <w:rsid w:val="008C7545"/>
    <w:rsid w:val="008D2D73"/>
    <w:rsid w:val="008F554C"/>
    <w:rsid w:val="00906FCA"/>
    <w:rsid w:val="00917985"/>
    <w:rsid w:val="00931C85"/>
    <w:rsid w:val="009416FE"/>
    <w:rsid w:val="00942C5C"/>
    <w:rsid w:val="009743DB"/>
    <w:rsid w:val="00981E88"/>
    <w:rsid w:val="009C24AB"/>
    <w:rsid w:val="009D7846"/>
    <w:rsid w:val="009E1CFC"/>
    <w:rsid w:val="00A15484"/>
    <w:rsid w:val="00A37A22"/>
    <w:rsid w:val="00A56494"/>
    <w:rsid w:val="00AA2ADB"/>
    <w:rsid w:val="00AE1343"/>
    <w:rsid w:val="00AE662A"/>
    <w:rsid w:val="00AF24EE"/>
    <w:rsid w:val="00B23982"/>
    <w:rsid w:val="00B241EA"/>
    <w:rsid w:val="00B3530C"/>
    <w:rsid w:val="00B377DD"/>
    <w:rsid w:val="00B74DF2"/>
    <w:rsid w:val="00B90BB3"/>
    <w:rsid w:val="00BB60F2"/>
    <w:rsid w:val="00BD6F63"/>
    <w:rsid w:val="00C1416E"/>
    <w:rsid w:val="00C27579"/>
    <w:rsid w:val="00CA0613"/>
    <w:rsid w:val="00CF3B22"/>
    <w:rsid w:val="00D21299"/>
    <w:rsid w:val="00D64F92"/>
    <w:rsid w:val="00DB4C51"/>
    <w:rsid w:val="00DD10A4"/>
    <w:rsid w:val="00DE0CBA"/>
    <w:rsid w:val="00E05EC2"/>
    <w:rsid w:val="00E45F1E"/>
    <w:rsid w:val="00E80404"/>
    <w:rsid w:val="00E8094E"/>
    <w:rsid w:val="00E901DF"/>
    <w:rsid w:val="00E93C30"/>
    <w:rsid w:val="00EA3740"/>
    <w:rsid w:val="00ED3FB1"/>
    <w:rsid w:val="00EF08E5"/>
    <w:rsid w:val="00EF11F7"/>
    <w:rsid w:val="00F051DD"/>
    <w:rsid w:val="00F15799"/>
    <w:rsid w:val="00F26E9F"/>
    <w:rsid w:val="00F46502"/>
    <w:rsid w:val="00F735C9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2019-09-12T12:06:00Z</cp:lastPrinted>
  <dcterms:created xsi:type="dcterms:W3CDTF">2019-09-12T12:30:00Z</dcterms:created>
  <dcterms:modified xsi:type="dcterms:W3CDTF">2019-09-12T12:30:00Z</dcterms:modified>
</cp:coreProperties>
</file>