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3F" w:rsidRDefault="000E543F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543F" w:rsidRDefault="00467652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0E543F" w:rsidRDefault="00467652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0E543F" w:rsidRDefault="000E543F">
      <w:pPr>
        <w:spacing w:before="100" w:after="100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0E543F" w:rsidRDefault="00467652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 131-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04.11.2019 г.</w:t>
      </w:r>
    </w:p>
    <w:p w:rsidR="000E543F" w:rsidRDefault="000E543F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0E543F" w:rsidRDefault="000E543F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0E543F" w:rsidRDefault="000E543F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0E543F" w:rsidRDefault="00467652">
      <w:pPr>
        <w:pStyle w:val="a3"/>
        <w:shd w:val="clear" w:color="auto" w:fill="FFFFFF"/>
        <w:spacing w:before="0" w:after="150"/>
      </w:pPr>
      <w:r>
        <w:rPr>
          <w:b/>
        </w:rPr>
        <w:t xml:space="preserve">ОТНОСНО: </w:t>
      </w:r>
      <w:r>
        <w:t xml:space="preserve">Избран кмет на община Вършец. </w:t>
      </w:r>
    </w:p>
    <w:p w:rsidR="000E543F" w:rsidRDefault="00467652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E543F" w:rsidRDefault="00467652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 на основание чл. 452, ал. 3 от Изборния кодекс и въз основа на получените данни от протоколите на СИК/ПСИК в община Вършец и съгла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 Приложение № 94 – МИ от изборните книжа.</w:t>
      </w:r>
    </w:p>
    <w:p w:rsidR="000E543F" w:rsidRDefault="000E543F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543F" w:rsidRDefault="00467652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E543F" w:rsidRDefault="000E543F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543F" w:rsidRDefault="00467652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 за избран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Монтана на втори тур -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ИВАН МИХАЙЛОВ ЛАЗАРОВ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издигнат от ПП ГЕРБ, получил 2061 /две хиляди шестд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сет и един/ действителни гласове.</w:t>
      </w:r>
    </w:p>
    <w:p w:rsidR="000E543F" w:rsidRDefault="000E543F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543F" w:rsidRDefault="00467652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по реда на чл. 459 от ИК пред Административен съд – Монтана в 7 /седем/ дневен срок от обявяването му.</w:t>
      </w:r>
    </w:p>
    <w:p w:rsidR="000E543F" w:rsidRDefault="000E543F">
      <w:pPr>
        <w:pStyle w:val="3"/>
        <w:jc w:val="both"/>
      </w:pPr>
    </w:p>
    <w:p w:rsidR="000E543F" w:rsidRDefault="00467652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0E543F" w:rsidRDefault="00467652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0E543F" w:rsidRDefault="000E543F">
      <w:pPr>
        <w:spacing w:before="100" w:after="100"/>
        <w:jc w:val="both"/>
      </w:pPr>
    </w:p>
    <w:p w:rsidR="000E543F" w:rsidRDefault="00467652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04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.11.2019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</w:t>
      </w:r>
      <w:r w:rsidR="0014132D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="0014132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:45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0E543F" w:rsidRDefault="000E543F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543F" w:rsidRDefault="000E543F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543F" w:rsidRDefault="000E543F">
      <w:pPr>
        <w:spacing w:before="100" w:after="100"/>
        <w:jc w:val="both"/>
      </w:pPr>
    </w:p>
    <w:sectPr w:rsidR="000E543F">
      <w:footerReference w:type="default" r:id="rId7"/>
      <w:pgSz w:w="11906" w:h="16838"/>
      <w:pgMar w:top="142" w:right="991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89" w:rsidRDefault="00467652">
      <w:r>
        <w:separator/>
      </w:r>
    </w:p>
  </w:endnote>
  <w:endnote w:type="continuationSeparator" w:id="0">
    <w:p w:rsidR="00AC1B89" w:rsidRDefault="0046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7" w:rsidRDefault="0046765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14132D">
      <w:rPr>
        <w:noProof/>
      </w:rPr>
      <w:t>1</w:t>
    </w:r>
    <w:r>
      <w:fldChar w:fldCharType="end"/>
    </w:r>
  </w:p>
  <w:p w:rsidR="00E55957" w:rsidRDefault="001413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89" w:rsidRDefault="00467652">
      <w:r>
        <w:rPr>
          <w:color w:val="000000"/>
        </w:rPr>
        <w:separator/>
      </w:r>
    </w:p>
  </w:footnote>
  <w:footnote w:type="continuationSeparator" w:id="0">
    <w:p w:rsidR="00AC1B89" w:rsidRDefault="0046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543F"/>
    <w:rsid w:val="000E543F"/>
    <w:rsid w:val="0014132D"/>
    <w:rsid w:val="00467652"/>
    <w:rsid w:val="00A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  <w:style w:type="paragraph" w:styleId="3">
    <w:name w:val="Body Text 3"/>
    <w:basedOn w:val="a"/>
    <w:pPr>
      <w:suppressAutoHyphens w:val="0"/>
      <w:jc w:val="center"/>
      <w:textAlignment w:val="auto"/>
    </w:pPr>
    <w:rPr>
      <w:rFonts w:ascii="Times New Roman" w:eastAsia="Times New Roman" w:hAnsi="Times New Roman"/>
      <w:sz w:val="32"/>
      <w:szCs w:val="20"/>
      <w:lang w:val="en-US"/>
    </w:rPr>
  </w:style>
  <w:style w:type="character" w:customStyle="1" w:styleId="30">
    <w:name w:val="Основен текст 3 Знак"/>
    <w:basedOn w:val="a0"/>
    <w:rPr>
      <w:rFonts w:ascii="Times New Roman" w:eastAsia="Times New Roman" w:hAnsi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  <w:style w:type="paragraph" w:styleId="3">
    <w:name w:val="Body Text 3"/>
    <w:basedOn w:val="a"/>
    <w:pPr>
      <w:suppressAutoHyphens w:val="0"/>
      <w:jc w:val="center"/>
      <w:textAlignment w:val="auto"/>
    </w:pPr>
    <w:rPr>
      <w:rFonts w:ascii="Times New Roman" w:eastAsia="Times New Roman" w:hAnsi="Times New Roman"/>
      <w:sz w:val="32"/>
      <w:szCs w:val="20"/>
      <w:lang w:val="en-US"/>
    </w:rPr>
  </w:style>
  <w:style w:type="character" w:customStyle="1" w:styleId="30">
    <w:name w:val="Основен текст 3 Знак"/>
    <w:basedOn w:val="a0"/>
    <w:rPr>
      <w:rFonts w:ascii="Times New Roman" w:eastAsia="Times New Roman" w:hAnsi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2019-11-04T00:00:00Z</cp:lastPrinted>
  <dcterms:created xsi:type="dcterms:W3CDTF">2019-11-04T06:41:00Z</dcterms:created>
  <dcterms:modified xsi:type="dcterms:W3CDTF">2019-11-04T11:09:00Z</dcterms:modified>
</cp:coreProperties>
</file>