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9" w:rsidRDefault="00EE54B8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B2449" w:rsidRDefault="00EE54B8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7B2449" w:rsidRDefault="00EE54B8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126-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02.11.2019 г.</w:t>
      </w:r>
    </w:p>
    <w:p w:rsidR="007B2449" w:rsidRDefault="007B2449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7B2449" w:rsidRDefault="00EE54B8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Заличаване на упълномощено лице от списъка на упълномощените лица на ПП Движение за права и</w:t>
      </w:r>
      <w:r>
        <w:t xml:space="preserve"> свободи във връзка с заявление вх.№ 218/02.11.2019 г. от </w:t>
      </w:r>
      <w:r>
        <w:rPr>
          <w:shd w:val="clear" w:color="auto" w:fill="FFFFFF"/>
        </w:rPr>
        <w:t xml:space="preserve">Васил Георгиев Замфиров </w:t>
      </w:r>
      <w:r>
        <w:t>– упълномощен представител на партия Движение за права и свободи.</w:t>
      </w:r>
    </w:p>
    <w:p w:rsidR="007B2449" w:rsidRDefault="00EE54B8">
      <w:pPr>
        <w:pStyle w:val="a3"/>
        <w:shd w:val="clear" w:color="auto" w:fill="FFFFFF"/>
        <w:spacing w:before="0" w:after="150"/>
        <w:jc w:val="both"/>
      </w:pPr>
      <w:r>
        <w:t xml:space="preserve">В ОИК – Вършец постъпи заявление вх. № 218/02.11.2019 г. подадено в 17.10 ч. от </w:t>
      </w:r>
      <w:r>
        <w:rPr>
          <w:shd w:val="clear" w:color="auto" w:fill="FFFFFF"/>
        </w:rPr>
        <w:t xml:space="preserve">Васил Георгиев Замфиров </w:t>
      </w:r>
      <w:r>
        <w:t>– уп</w:t>
      </w:r>
      <w:r>
        <w:t xml:space="preserve">ълномощен представител на </w:t>
      </w:r>
      <w:r>
        <w:rPr>
          <w:shd w:val="clear" w:color="auto" w:fill="FFFFFF"/>
        </w:rPr>
        <w:t xml:space="preserve">ПП Движение за права и свободи съгласно пълномощно с което е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от Валери Тимов Георгиев - Областен председател на ДПС, пълномощник на Мустафа Сали </w:t>
      </w:r>
      <w:proofErr w:type="spellStart"/>
      <w:r>
        <w:rPr>
          <w:shd w:val="clear" w:color="auto" w:fill="FFFFFF"/>
        </w:rPr>
        <w:t>Карадайъ</w:t>
      </w:r>
      <w:proofErr w:type="spellEnd"/>
      <w:r>
        <w:rPr>
          <w:shd w:val="clear" w:color="auto" w:fill="FFFFFF"/>
        </w:rPr>
        <w:t xml:space="preserve"> – председател и представляващ партия ДПС, </w:t>
      </w:r>
      <w:r>
        <w:t>за заличаване на ед</w:t>
      </w:r>
      <w:r>
        <w:t xml:space="preserve">но упълномощено лице от списъка на упълномощените лица на ПП Движение за права и свободи, а именно: Ваня Тодорова Петрова, ЕГН </w:t>
      </w:r>
      <w:r>
        <w:rPr>
          <w:rFonts w:ascii="Cambria" w:hAnsi="Cambria"/>
          <w:b/>
          <w:shd w:val="clear" w:color="auto" w:fill="FFFFFF"/>
        </w:rPr>
        <w:t>**********</w:t>
      </w:r>
      <w:r>
        <w:t>.</w:t>
      </w:r>
    </w:p>
    <w:p w:rsidR="007B2449" w:rsidRDefault="00EE54B8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 от Изборния кодекс ОИК – Вършец.</w:t>
      </w:r>
    </w:p>
    <w:p w:rsidR="007B2449" w:rsidRDefault="00EE54B8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B2449" w:rsidRDefault="00EE54B8">
      <w:pPr>
        <w:pStyle w:val="a3"/>
        <w:shd w:val="clear" w:color="auto" w:fill="FFFFFF"/>
        <w:spacing w:before="0" w:after="150"/>
        <w:jc w:val="both"/>
      </w:pPr>
      <w:r>
        <w:t xml:space="preserve">Заличава от списъка със </w:t>
      </w:r>
      <w:r>
        <w:t xml:space="preserve">упълномощените лица на коалиция партия Движение за права и свободи </w:t>
      </w:r>
      <w:r>
        <w:rPr>
          <w:shd w:val="clear" w:color="auto" w:fill="FFFFFF"/>
        </w:rPr>
        <w:t xml:space="preserve">публикуван на интернет страницата на ОИК Вършец, в регистъра на представителите /Приложение № 78 – МИ от изборните книжа/, </w:t>
      </w:r>
      <w:r>
        <w:t xml:space="preserve">Ваня Тодорова Петрова, ЕГН </w:t>
      </w:r>
      <w:r>
        <w:rPr>
          <w:rFonts w:ascii="Cambria" w:hAnsi="Cambria"/>
          <w:b/>
          <w:shd w:val="clear" w:color="auto" w:fill="FFFFFF"/>
        </w:rPr>
        <w:t>**********</w:t>
      </w:r>
      <w:r>
        <w:t>.</w:t>
      </w:r>
    </w:p>
    <w:p w:rsidR="007B2449" w:rsidRDefault="00EE54B8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7B2449" w:rsidRDefault="007B2449">
      <w:pPr>
        <w:shd w:val="clear" w:color="auto" w:fill="FFFFFF"/>
        <w:suppressAutoHyphens w:val="0"/>
        <w:spacing w:after="150"/>
      </w:pPr>
    </w:p>
    <w:p w:rsidR="007B2449" w:rsidRDefault="00EE54B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B2449" w:rsidRDefault="00EE54B8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B2449" w:rsidRDefault="007B2449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7B2449" w:rsidRDefault="00EE54B8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02.11.2019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7B2449" w:rsidRDefault="007B2449">
      <w:pPr>
        <w:pStyle w:val="a3"/>
        <w:shd w:val="clear" w:color="auto" w:fill="FFFFFF"/>
        <w:spacing w:before="0" w:after="150"/>
        <w:jc w:val="both"/>
      </w:pPr>
    </w:p>
    <w:sectPr w:rsidR="007B2449">
      <w:footerReference w:type="default" r:id="rId7"/>
      <w:pgSz w:w="11906" w:h="16838"/>
      <w:pgMar w:top="142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4B8">
      <w:r>
        <w:separator/>
      </w:r>
    </w:p>
  </w:endnote>
  <w:endnote w:type="continuationSeparator" w:id="0">
    <w:p w:rsidR="00000000" w:rsidRDefault="00E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2A" w:rsidRDefault="00EE54B8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E532A" w:rsidRDefault="00EE5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4B8">
      <w:r>
        <w:rPr>
          <w:color w:val="000000"/>
        </w:rPr>
        <w:separator/>
      </w:r>
    </w:p>
  </w:footnote>
  <w:footnote w:type="continuationSeparator" w:id="0">
    <w:p w:rsidR="00000000" w:rsidRDefault="00EE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449"/>
    <w:rsid w:val="007B2449"/>
    <w:rsid w:val="00E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2019-11-02T15:57:00Z</cp:lastPrinted>
  <dcterms:created xsi:type="dcterms:W3CDTF">2019-11-02T16:08:00Z</dcterms:created>
  <dcterms:modified xsi:type="dcterms:W3CDTF">2019-11-02T16:08:00Z</dcterms:modified>
</cp:coreProperties>
</file>