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EF" w:rsidRDefault="000023CD">
      <w:pPr>
        <w:spacing w:before="100" w:after="10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9272EF" w:rsidRDefault="000023CD">
      <w:pPr>
        <w:spacing w:before="100" w:after="100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9272EF" w:rsidRDefault="000023CD">
      <w:pPr>
        <w:spacing w:before="100" w:after="10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 124-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Вършец, 02.11.2019 г.</w:t>
      </w:r>
    </w:p>
    <w:p w:rsidR="009272EF" w:rsidRDefault="009272EF">
      <w:pPr>
        <w:spacing w:before="100" w:after="100"/>
        <w:jc w:val="center"/>
        <w:rPr>
          <w:rFonts w:ascii="Times New Roman" w:eastAsia="Times New Roman" w:hAnsi="Times New Roman"/>
          <w:b/>
          <w:sz w:val="2"/>
          <w:szCs w:val="24"/>
          <w:lang w:eastAsia="bg-BG"/>
        </w:rPr>
      </w:pPr>
    </w:p>
    <w:p w:rsidR="009272EF" w:rsidRDefault="000023CD">
      <w:pPr>
        <w:pStyle w:val="a3"/>
        <w:shd w:val="clear" w:color="auto" w:fill="FFFFFF"/>
        <w:spacing w:before="0" w:after="150"/>
        <w:jc w:val="both"/>
      </w:pPr>
      <w:r>
        <w:rPr>
          <w:b/>
        </w:rPr>
        <w:t xml:space="preserve">ОТНОСНО: </w:t>
      </w:r>
      <w:r>
        <w:t xml:space="preserve">Заличаване на упълномощено лице от списъка на упълномощените лица на коалиция „БСП ЗА </w:t>
      </w:r>
      <w:r>
        <w:t xml:space="preserve">БЪЛГАРИЯ“ във връзка със заявление вх.№ 211/02.11.2019 г. от </w:t>
      </w:r>
      <w:r>
        <w:rPr>
          <w:shd w:val="clear" w:color="auto" w:fill="FFFFFF"/>
        </w:rPr>
        <w:t xml:space="preserve">Атанас Георгиев Маджарски </w:t>
      </w:r>
      <w:r>
        <w:t>– упълномощен представител на коалиция „БСП ЗА БЪЛГАРИЯ“.</w:t>
      </w:r>
    </w:p>
    <w:p w:rsidR="009272EF" w:rsidRDefault="000023CD">
      <w:pPr>
        <w:pStyle w:val="a3"/>
        <w:shd w:val="clear" w:color="auto" w:fill="FFFFFF"/>
        <w:spacing w:before="0" w:after="150"/>
        <w:jc w:val="both"/>
      </w:pPr>
      <w:r>
        <w:t xml:space="preserve">В ОИК – Вършец постъпи заявление вх. № 211/02.11.2019 г. подадено в 10.05 ч. от </w:t>
      </w:r>
      <w:r>
        <w:rPr>
          <w:shd w:val="clear" w:color="auto" w:fill="FFFFFF"/>
        </w:rPr>
        <w:t xml:space="preserve">Атанас Георгиев Маджарски </w:t>
      </w:r>
      <w:r>
        <w:t>– упъ</w:t>
      </w:r>
      <w:r>
        <w:t xml:space="preserve">лномощен представител на коалиция „БСП ЗА БЪЛГАРИЯ“ съгласно </w:t>
      </w:r>
      <w:r>
        <w:rPr>
          <w:shd w:val="clear" w:color="auto" w:fill="FFFFFF"/>
        </w:rPr>
        <w:t>пълномощно изх. № ПНС-263-10/11.09.2019 г., от представляващия коалицията Корнелия Петрова Нинова,</w:t>
      </w:r>
      <w:r>
        <w:rPr>
          <w:rFonts w:ascii="Helvetica" w:hAnsi="Helvetica"/>
          <w:shd w:val="clear" w:color="auto" w:fill="FFFFFF"/>
        </w:rPr>
        <w:t> </w:t>
      </w:r>
      <w:r>
        <w:rPr>
          <w:shd w:val="clear" w:color="auto" w:fill="FFFFFF"/>
        </w:rPr>
        <w:t>с което уведомява ОИК – Вършец, че е оттеглено и анулирано пълномощно № 11/15.10.2019 г., с коет</w:t>
      </w:r>
      <w:r>
        <w:rPr>
          <w:shd w:val="clear" w:color="auto" w:fill="FFFFFF"/>
        </w:rPr>
        <w:t xml:space="preserve">о е упълномощено лицето Камелия Наскова Иванова, ЕГН </w:t>
      </w:r>
      <w:r>
        <w:rPr>
          <w:shd w:val="clear" w:color="auto" w:fill="FFFFFF"/>
          <w:lang w:val="en-US"/>
        </w:rPr>
        <w:t>**********</w:t>
      </w:r>
      <w:r>
        <w:rPr>
          <w:shd w:val="clear" w:color="auto" w:fill="FFFFFF"/>
        </w:rPr>
        <w:t>.</w:t>
      </w:r>
    </w:p>
    <w:p w:rsidR="009272EF" w:rsidRDefault="000023CD">
      <w:pPr>
        <w:shd w:val="clear" w:color="auto" w:fill="FFFFFF"/>
        <w:suppressAutoHyphens w:val="0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Предвид горното и на основание чл. 87, ал. 1, т. 1 от Изборния кодекс ОИК – Вършец.</w:t>
      </w:r>
    </w:p>
    <w:p w:rsidR="009272EF" w:rsidRDefault="000023CD">
      <w:pPr>
        <w:shd w:val="clear" w:color="auto" w:fill="FFFFFF"/>
        <w:suppressAutoHyphens w:val="0"/>
        <w:spacing w:after="150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9272EF" w:rsidRDefault="000023CD">
      <w:pPr>
        <w:pStyle w:val="a3"/>
        <w:shd w:val="clear" w:color="auto" w:fill="FFFFFF"/>
        <w:spacing w:before="0" w:after="150"/>
        <w:jc w:val="both"/>
      </w:pPr>
      <w:r>
        <w:t xml:space="preserve">Заличава от списъка с упълномощените лица на коалиция „БСП ЗА БЪЛГАРИЯ“ </w:t>
      </w:r>
      <w:r>
        <w:rPr>
          <w:shd w:val="clear" w:color="auto" w:fill="FFFFFF"/>
        </w:rPr>
        <w:t>публикуван на интернет страни</w:t>
      </w:r>
      <w:r>
        <w:rPr>
          <w:shd w:val="clear" w:color="auto" w:fill="FFFFFF"/>
        </w:rPr>
        <w:t xml:space="preserve">цата на ОИК Вършец, в регистъра на представителите /Приложение № 78 – МИ от изборните книжа/, Камелия Наскова Иванова, ЕГН </w:t>
      </w:r>
      <w:r>
        <w:rPr>
          <w:shd w:val="clear" w:color="auto" w:fill="FFFFFF"/>
          <w:lang w:val="en-US"/>
        </w:rPr>
        <w:t>**********</w:t>
      </w:r>
      <w:r>
        <w:rPr>
          <w:shd w:val="clear" w:color="auto" w:fill="FFFFFF"/>
        </w:rPr>
        <w:t>.</w:t>
      </w:r>
    </w:p>
    <w:p w:rsidR="009272EF" w:rsidRDefault="000023CD">
      <w:pPr>
        <w:shd w:val="clear" w:color="auto" w:fill="FFFFFF"/>
        <w:suppressAutoHyphens w:val="0"/>
        <w:spacing w:after="15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      Решението  подлежи на оспорване в 3 /три/ дневен срок от обявяването му пред Цен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ралната избирателна комисия.</w:t>
      </w:r>
    </w:p>
    <w:p w:rsidR="009272EF" w:rsidRDefault="009272EF">
      <w:pPr>
        <w:shd w:val="clear" w:color="auto" w:fill="FFFFFF"/>
        <w:suppressAutoHyphens w:val="0"/>
        <w:spacing w:after="150"/>
      </w:pPr>
    </w:p>
    <w:p w:rsidR="009272EF" w:rsidRDefault="000023CD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9272EF" w:rsidRDefault="000023CD">
      <w:pPr>
        <w:spacing w:before="100" w:after="10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9272EF" w:rsidRDefault="009272EF">
      <w:pPr>
        <w:spacing w:before="100" w:after="100"/>
        <w:jc w:val="both"/>
        <w:rPr>
          <w:rFonts w:ascii="Times New Roman" w:hAnsi="Times New Roman"/>
          <w:sz w:val="24"/>
          <w:szCs w:val="24"/>
        </w:rPr>
      </w:pPr>
    </w:p>
    <w:p w:rsidR="009272EF" w:rsidRDefault="000023CD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сайта на ОИК 1212 на …………….. г. в ………… часа</w:t>
      </w:r>
    </w:p>
    <w:p w:rsidR="009272EF" w:rsidRDefault="000023CD">
      <w:pPr>
        <w:suppressAutoHyphens w:val="0"/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Обявено на таблото на ОИК - Вършец: .....................2019 г., в ..............ч.               </w:t>
      </w:r>
    </w:p>
    <w:p w:rsidR="009272EF" w:rsidRDefault="000023CD">
      <w:pPr>
        <w:suppressAutoHyphens w:val="0"/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1..............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...........                                                         </w:t>
      </w:r>
    </w:p>
    <w:p w:rsidR="009272EF" w:rsidRDefault="000023CD">
      <w:pPr>
        <w:suppressAutoHyphens w:val="0"/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…………………………………………………………..          </w:t>
      </w:r>
    </w:p>
    <w:p w:rsidR="009272EF" w:rsidRDefault="000023CD">
      <w:pPr>
        <w:suppressAutoHyphens w:val="0"/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2.........................                                                         </w:t>
      </w:r>
    </w:p>
    <w:p w:rsidR="009272EF" w:rsidRDefault="000023CD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…………………………………………………………..  </w:t>
      </w:r>
    </w:p>
    <w:p w:rsidR="009272EF" w:rsidRDefault="000023CD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Свалено от таблото на ОИК 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Вършец: .....................2019 г.,  в ..............ч.               </w:t>
      </w:r>
    </w:p>
    <w:p w:rsidR="009272EF" w:rsidRDefault="000023CD">
      <w:pPr>
        <w:suppressAutoHyphens w:val="0"/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1.........................                                                         </w:t>
      </w:r>
    </w:p>
    <w:p w:rsidR="009272EF" w:rsidRDefault="000023CD">
      <w:pPr>
        <w:suppressAutoHyphens w:val="0"/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…………………………………………………………..          </w:t>
      </w:r>
    </w:p>
    <w:p w:rsidR="009272EF" w:rsidRDefault="000023CD">
      <w:pPr>
        <w:suppressAutoHyphens w:val="0"/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2.........................           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                                              </w:t>
      </w:r>
    </w:p>
    <w:p w:rsidR="009272EF" w:rsidRDefault="000023CD">
      <w:pPr>
        <w:pStyle w:val="a3"/>
        <w:shd w:val="clear" w:color="auto" w:fill="FFFFFF"/>
        <w:spacing w:before="0" w:after="150"/>
        <w:jc w:val="both"/>
      </w:pPr>
      <w:r>
        <w:t>…………………………………………………………..</w:t>
      </w:r>
    </w:p>
    <w:sectPr w:rsidR="009272EF">
      <w:footerReference w:type="default" r:id="rId7"/>
      <w:pgSz w:w="11906" w:h="16838"/>
      <w:pgMar w:top="142" w:right="1133" w:bottom="142" w:left="1417" w:header="137" w:footer="2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3CD" w:rsidRDefault="000023CD">
      <w:r>
        <w:separator/>
      </w:r>
    </w:p>
  </w:endnote>
  <w:endnote w:type="continuationSeparator" w:id="0">
    <w:p w:rsidR="000023CD" w:rsidRDefault="0000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92D" w:rsidRDefault="000023CD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B9515B">
      <w:rPr>
        <w:noProof/>
      </w:rPr>
      <w:t>1</w:t>
    </w:r>
    <w:r>
      <w:fldChar w:fldCharType="end"/>
    </w:r>
  </w:p>
  <w:p w:rsidR="0017792D" w:rsidRDefault="000023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3CD" w:rsidRDefault="000023CD">
      <w:r>
        <w:rPr>
          <w:color w:val="000000"/>
        </w:rPr>
        <w:separator/>
      </w:r>
    </w:p>
  </w:footnote>
  <w:footnote w:type="continuationSeparator" w:id="0">
    <w:p w:rsidR="000023CD" w:rsidRDefault="00002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272EF"/>
    <w:rsid w:val="000023CD"/>
    <w:rsid w:val="009272EF"/>
    <w:rsid w:val="00B9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</w:pPr>
  </w:style>
  <w:style w:type="character" w:styleId="ae">
    <w:name w:val="Emphasis"/>
    <w:basedOn w:val="a0"/>
    <w:rPr>
      <w:i/>
      <w:iCs/>
    </w:rPr>
  </w:style>
  <w:style w:type="paragraph" w:styleId="af">
    <w:name w:val="Title"/>
    <w:basedOn w:val="a"/>
    <w:pPr>
      <w:suppressAutoHyphens w:val="0"/>
      <w:jc w:val="center"/>
      <w:textAlignment w:val="auto"/>
      <w:outlineLvl w:val="0"/>
    </w:pPr>
    <w:rPr>
      <w:rFonts w:ascii="Arial" w:eastAsia="Times New Roman" w:hAnsi="Arial"/>
      <w:b/>
      <w:sz w:val="32"/>
      <w:szCs w:val="20"/>
      <w:lang w:eastAsia="bg-BG"/>
    </w:rPr>
  </w:style>
  <w:style w:type="character" w:customStyle="1" w:styleId="af0">
    <w:name w:val="Заглавие Знак"/>
    <w:basedOn w:val="a0"/>
    <w:rPr>
      <w:rFonts w:ascii="Arial" w:eastAsia="Times New Roman" w:hAnsi="Arial"/>
      <w:b/>
      <w:sz w:val="32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</w:pPr>
  </w:style>
  <w:style w:type="character" w:styleId="ae">
    <w:name w:val="Emphasis"/>
    <w:basedOn w:val="a0"/>
    <w:rPr>
      <w:i/>
      <w:iCs/>
    </w:rPr>
  </w:style>
  <w:style w:type="paragraph" w:styleId="af">
    <w:name w:val="Title"/>
    <w:basedOn w:val="a"/>
    <w:pPr>
      <w:suppressAutoHyphens w:val="0"/>
      <w:jc w:val="center"/>
      <w:textAlignment w:val="auto"/>
      <w:outlineLvl w:val="0"/>
    </w:pPr>
    <w:rPr>
      <w:rFonts w:ascii="Arial" w:eastAsia="Times New Roman" w:hAnsi="Arial"/>
      <w:b/>
      <w:sz w:val="32"/>
      <w:szCs w:val="20"/>
      <w:lang w:eastAsia="bg-BG"/>
    </w:rPr>
  </w:style>
  <w:style w:type="character" w:customStyle="1" w:styleId="af0">
    <w:name w:val="Заглавие Знак"/>
    <w:basedOn w:val="a0"/>
    <w:rPr>
      <w:rFonts w:ascii="Arial" w:eastAsia="Times New Roman" w:hAnsi="Arial"/>
      <w:b/>
      <w:sz w:val="32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2019-11-02T13:30:00Z</cp:lastPrinted>
  <dcterms:created xsi:type="dcterms:W3CDTF">2019-11-02T14:10:00Z</dcterms:created>
  <dcterms:modified xsi:type="dcterms:W3CDTF">2019-11-02T14:10:00Z</dcterms:modified>
</cp:coreProperties>
</file>