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0" w:rsidRDefault="00B26CC1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925550" w:rsidRDefault="00B26CC1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925550" w:rsidRDefault="00B26CC1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122-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01.11.2019 г.</w:t>
      </w:r>
    </w:p>
    <w:p w:rsidR="00925550" w:rsidRDefault="00925550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925550" w:rsidRDefault="00925550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925550" w:rsidRDefault="00B26CC1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Промени в състава на СИК № 121200012, с. Долно Озирово във връзка с заявление вх. </w:t>
      </w:r>
      <w:r>
        <w:t>№206/01.11.2019 г. от Васил Георгиев Замфиров – зам. председател на областен съвет на ПП ДПС гр. Монтана.</w:t>
      </w:r>
    </w:p>
    <w:p w:rsidR="00925550" w:rsidRDefault="00B26CC1">
      <w:pPr>
        <w:pStyle w:val="a3"/>
        <w:shd w:val="clear" w:color="auto" w:fill="FFFFFF"/>
        <w:spacing w:before="0" w:after="150"/>
        <w:jc w:val="both"/>
      </w:pPr>
      <w:r>
        <w:t xml:space="preserve">В ОИК – Вършец постъпи заявление вх. № 206/01.11.2019 г. подадено в 11.35 ч. от </w:t>
      </w:r>
      <w:r>
        <w:rPr>
          <w:shd w:val="clear" w:color="auto" w:fill="FFFFFF"/>
        </w:rPr>
        <w:t xml:space="preserve">Васил Георгиев Замфиров </w:t>
      </w:r>
      <w:r>
        <w:t>– зам. председател на областен съвет на ПП ДПС</w:t>
      </w:r>
      <w:r>
        <w:t xml:space="preserve"> гр.Монтана, </w:t>
      </w:r>
      <w:proofErr w:type="spellStart"/>
      <w:r>
        <w:t>преупълномощен</w:t>
      </w:r>
      <w:proofErr w:type="spellEnd"/>
      <w:r>
        <w:t xml:space="preserve"> от </w:t>
      </w:r>
      <w:r>
        <w:rPr>
          <w:shd w:val="clear" w:color="auto" w:fill="FFFFFF"/>
        </w:rPr>
        <w:t>Валери Тимов Георгиев - Областен председател на ДПС, пълномощник на</w:t>
      </w:r>
      <w:r>
        <w:t xml:space="preserve"> </w:t>
      </w:r>
      <w:r>
        <w:rPr>
          <w:shd w:val="clear" w:color="auto" w:fill="FFFFFF"/>
        </w:rPr>
        <w:t xml:space="preserve">Мустафа Сали </w:t>
      </w:r>
      <w:proofErr w:type="spellStart"/>
      <w:r>
        <w:rPr>
          <w:shd w:val="clear" w:color="auto" w:fill="FFFFFF"/>
        </w:rPr>
        <w:t>Карадайъ</w:t>
      </w:r>
      <w:proofErr w:type="spellEnd"/>
      <w:r>
        <w:rPr>
          <w:shd w:val="clear" w:color="auto" w:fill="FFFFFF"/>
        </w:rPr>
        <w:t xml:space="preserve"> – председател и представляващ партия ДПС с предложение за промяна в състава на СИК № 121200012, с. Долно Озирово, както следва:</w:t>
      </w:r>
    </w:p>
    <w:p w:rsidR="00925550" w:rsidRDefault="00B26CC1">
      <w:pPr>
        <w:shd w:val="clear" w:color="auto" w:fill="FFFFFF"/>
        <w:suppressAutoHyphens w:val="0"/>
        <w:spacing w:after="15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бъде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освободена Иванка Петрова Иванова, ЕГН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**********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член на СИК              № 121200012, като същата да бъде заменена с Ваня Тодорова Петрова, ЕГН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25550" w:rsidRDefault="00B26CC1">
      <w:pPr>
        <w:shd w:val="clear" w:color="auto" w:fill="FFFFFF"/>
        <w:suppressAutoHyphens w:val="0"/>
        <w:spacing w:after="15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проверка на подаденото заявление и предложените промени в състава на СИК          № 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1200012, с. Долно Озирово, ОИК – Вършец, установи, че заявеният член на СИК   отговаря на изискванията на чл. 95 и чл. 96 от ИК.</w:t>
      </w:r>
    </w:p>
    <w:p w:rsidR="00925550" w:rsidRDefault="00B26CC1">
      <w:pPr>
        <w:shd w:val="clear" w:color="auto" w:fill="FFFFFF"/>
        <w:suppressAutoHyphens w:val="0"/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ЦИК, ОИК – Вършец, </w:t>
      </w:r>
    </w:p>
    <w:p w:rsidR="00925550" w:rsidRDefault="00B26CC1">
      <w:pPr>
        <w:shd w:val="clear" w:color="auto" w:fill="FFFFFF"/>
        <w:suppressAutoHyphens w:val="0"/>
        <w:spacing w:after="15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25550" w:rsidRDefault="00B26CC1">
      <w:pPr>
        <w:shd w:val="clear" w:color="auto" w:fill="FFFFFF"/>
        <w:suppressAutoHyphens w:val="0"/>
        <w:spacing w:before="100" w:after="100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В СИК № 121200012, с. Долно Озирово,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Иванка Петрова Иван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ЕГН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**********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член, като вместо нея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Ваня Тодорова Петрова, ЕГН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 член на СИК № 121200012.</w:t>
      </w:r>
    </w:p>
    <w:p w:rsidR="00925550" w:rsidRDefault="00B26CC1">
      <w:pPr>
        <w:shd w:val="clear" w:color="auto" w:fill="FFFFFF"/>
        <w:suppressAutoHyphens w:val="0"/>
        <w:spacing w:after="150"/>
        <w:ind w:firstLine="360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Анулира издаденото удостоверение № 94/28.09.2019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Иванка Петрова Иванова.</w:t>
      </w:r>
    </w:p>
    <w:p w:rsidR="00925550" w:rsidRDefault="00B26CC1">
      <w:pPr>
        <w:shd w:val="clear" w:color="auto" w:fill="FFFFFF"/>
        <w:suppressAutoHyphens w:val="0"/>
        <w:spacing w:after="150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На новият член на СИК № 121200012 се издава удостоверение съгласно Приложение № 20-МИ от изборните книжа.</w:t>
      </w:r>
    </w:p>
    <w:p w:rsidR="00925550" w:rsidRDefault="00B26CC1">
      <w:pPr>
        <w:shd w:val="clear" w:color="auto" w:fill="FFFFFF"/>
        <w:suppressAutoHyphens w:val="0"/>
        <w:spacing w:after="150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 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925550" w:rsidRDefault="00925550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5550" w:rsidRDefault="00B26CC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925550" w:rsidRDefault="00B26CC1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Петър Страхилов Петров</w:t>
      </w:r>
    </w:p>
    <w:p w:rsidR="00925550" w:rsidRDefault="00B26CC1">
      <w:pPr>
        <w:spacing w:before="100" w:after="100"/>
        <w:jc w:val="both"/>
      </w:pPr>
      <w:r>
        <w:rPr>
          <w:rFonts w:ascii="Times New Roman" w:hAnsi="Times New Roman"/>
          <w:sz w:val="24"/>
          <w:szCs w:val="24"/>
        </w:rPr>
        <w:t>Съгласно решение № 5-МИ/04.09.2019 г. на ОИК - Вършец</w:t>
      </w:r>
    </w:p>
    <w:p w:rsidR="00925550" w:rsidRDefault="00925550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5550" w:rsidRDefault="00B26CC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01.11.2019 г. в 17:45 часа</w:t>
      </w:r>
    </w:p>
    <w:p w:rsidR="00925550" w:rsidRDefault="00925550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5550" w:rsidRDefault="00925550">
      <w:pPr>
        <w:pStyle w:val="a3"/>
        <w:shd w:val="clear" w:color="auto" w:fill="FFFFFF"/>
        <w:spacing w:before="0" w:after="150"/>
        <w:jc w:val="both"/>
      </w:pPr>
    </w:p>
    <w:sectPr w:rsidR="00925550">
      <w:footerReference w:type="default" r:id="rId7"/>
      <w:pgSz w:w="11906" w:h="16838"/>
      <w:pgMar w:top="284" w:right="1133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6CC1">
      <w:r>
        <w:separator/>
      </w:r>
    </w:p>
  </w:endnote>
  <w:endnote w:type="continuationSeparator" w:id="0">
    <w:p w:rsidR="00000000" w:rsidRDefault="00B2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05" w:rsidRDefault="00B26CC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153205" w:rsidRDefault="00B26C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6CC1">
      <w:r>
        <w:rPr>
          <w:color w:val="000000"/>
        </w:rPr>
        <w:separator/>
      </w:r>
    </w:p>
  </w:footnote>
  <w:footnote w:type="continuationSeparator" w:id="0">
    <w:p w:rsidR="00000000" w:rsidRDefault="00B2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5550"/>
    <w:rsid w:val="00925550"/>
    <w:rsid w:val="00B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2019-11-01T15:20:00Z</cp:lastPrinted>
  <dcterms:created xsi:type="dcterms:W3CDTF">2019-11-01T15:27:00Z</dcterms:created>
  <dcterms:modified xsi:type="dcterms:W3CDTF">2019-11-01T15:27:00Z</dcterms:modified>
</cp:coreProperties>
</file>