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08" w:rsidRDefault="003B4629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B51A08" w:rsidRDefault="003B4629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B51A08" w:rsidRDefault="003B4629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121-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01.11.2019 г.</w:t>
      </w:r>
    </w:p>
    <w:p w:rsidR="00B51A08" w:rsidRDefault="00B51A08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B51A08" w:rsidRDefault="003B4629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Промени в състава на СИК № 121200005, гр. Вършец във връзка с предложение вх. </w:t>
      </w:r>
      <w:r>
        <w:t xml:space="preserve">№199/31.10.2019 г. от Адрияна Николова </w:t>
      </w:r>
      <w:proofErr w:type="spellStart"/>
      <w:r>
        <w:t>Николова</w:t>
      </w:r>
      <w:proofErr w:type="spellEnd"/>
      <w:r>
        <w:t>.</w:t>
      </w:r>
    </w:p>
    <w:p w:rsidR="00B51A08" w:rsidRDefault="003B4629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– Вършец постъпи предложение вх. № 199/31.10.2019 г. подадено в 14.05 ч. от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Адрияна Николова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Николова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упълномощена от Дилян Станимиров Димитров областен координатор на ПП ГЕРБ за област Монтана в каче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ството му на пълномощник на Бойко Методиев Борисов – Председател и представляващ политическа партия ГЕРБ с предлож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ние за промяна в състава на СИК № 121200005, както следва:</w:t>
      </w:r>
    </w:p>
    <w:p w:rsidR="00B51A08" w:rsidRDefault="003B4629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бъде освободена Райна Харалампиева Антонова, ЕГН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като член на СИК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121200005, като същата да бъде заменена с Албена Георгиева Петрова, ЕГН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51A08" w:rsidRDefault="003B4629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проверка на подаденото заявление и предложените промени в състава на СИК          № 121200005, гр.Вършец, ОИК – Вършец, установи, че заявеният член на СИК отговаря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изискванията на чл. 95 и чл. 96 от ИК.</w:t>
      </w:r>
    </w:p>
    <w:p w:rsidR="00B51A08" w:rsidRDefault="003B4629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ЦИК, ОИК – Вършец,</w:t>
      </w:r>
    </w:p>
    <w:p w:rsidR="00B51A08" w:rsidRDefault="003B4629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51A08" w:rsidRDefault="003B4629">
      <w:pPr>
        <w:shd w:val="clear" w:color="auto" w:fill="FFFFFF"/>
        <w:suppressAutoHyphens w:val="0"/>
        <w:spacing w:before="100" w:after="100"/>
        <w:ind w:firstLine="36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В СИК № 121200005, гр.Вършец,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Райна Харалампиева Антон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ЕГН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**********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член, като вместо нея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Албена Георгиева Петрова, ЕГН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 член на СИК № 121200005.</w:t>
      </w:r>
    </w:p>
    <w:p w:rsidR="00B51A08" w:rsidRDefault="003B4629">
      <w:pPr>
        <w:shd w:val="clear" w:color="auto" w:fill="FFFFFF"/>
        <w:suppressAutoHyphens w:val="0"/>
        <w:spacing w:after="150"/>
        <w:ind w:firstLine="36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Анулира издаденото удостоверение № 42/28.09.2019 г. на Райна Харалампиева Ант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нова.</w:t>
      </w:r>
    </w:p>
    <w:p w:rsidR="00B51A08" w:rsidRDefault="003B4629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На новият член на СИК № 121200005 се издава уд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остоверение съгласно Приложение № 20-МИ от изборните книжа.</w:t>
      </w:r>
    </w:p>
    <w:p w:rsidR="00B51A08" w:rsidRDefault="003B4629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 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B51A08" w:rsidRDefault="00B51A08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1A08" w:rsidRDefault="003B4629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B51A08" w:rsidRDefault="003B4629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Петър Страхилов Петров</w:t>
      </w:r>
    </w:p>
    <w:p w:rsidR="00B51A08" w:rsidRDefault="003B4629">
      <w:pPr>
        <w:spacing w:before="100" w:after="100"/>
        <w:jc w:val="both"/>
      </w:pPr>
      <w:r>
        <w:rPr>
          <w:rFonts w:ascii="Times New Roman" w:hAnsi="Times New Roman"/>
          <w:sz w:val="24"/>
          <w:szCs w:val="24"/>
        </w:rPr>
        <w:t>Съгласно реш</w:t>
      </w:r>
      <w:r>
        <w:rPr>
          <w:rFonts w:ascii="Times New Roman" w:hAnsi="Times New Roman"/>
          <w:sz w:val="24"/>
          <w:szCs w:val="24"/>
        </w:rPr>
        <w:t>ение № 5-МИ/04.09.2019 г. на ОИК - Вършец</w:t>
      </w:r>
    </w:p>
    <w:p w:rsidR="00B51A08" w:rsidRDefault="00B51A08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1A08" w:rsidRDefault="00B51A08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1A08" w:rsidRDefault="003B4629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01.11.2019 г. в 17:45 часа</w:t>
      </w:r>
    </w:p>
    <w:p w:rsidR="00B51A08" w:rsidRDefault="00B51A08">
      <w:pPr>
        <w:pStyle w:val="a3"/>
        <w:shd w:val="clear" w:color="auto" w:fill="FFFFFF"/>
        <w:spacing w:before="0" w:after="150"/>
        <w:jc w:val="both"/>
      </w:pPr>
    </w:p>
    <w:sectPr w:rsidR="00B51A08">
      <w:footerReference w:type="default" r:id="rId7"/>
      <w:pgSz w:w="11906" w:h="16838"/>
      <w:pgMar w:top="426" w:right="1133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4629">
      <w:r>
        <w:separator/>
      </w:r>
    </w:p>
  </w:endnote>
  <w:endnote w:type="continuationSeparator" w:id="0">
    <w:p w:rsidR="00000000" w:rsidRDefault="003B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E4" w:rsidRDefault="003B4629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A30E4" w:rsidRDefault="003B46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4629">
      <w:r>
        <w:rPr>
          <w:color w:val="000000"/>
        </w:rPr>
        <w:separator/>
      </w:r>
    </w:p>
  </w:footnote>
  <w:footnote w:type="continuationSeparator" w:id="0">
    <w:p w:rsidR="00000000" w:rsidRDefault="003B4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1A08"/>
    <w:rsid w:val="003B4629"/>
    <w:rsid w:val="00B5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2019-11-01T15:08:00Z</cp:lastPrinted>
  <dcterms:created xsi:type="dcterms:W3CDTF">2019-11-01T15:26:00Z</dcterms:created>
  <dcterms:modified xsi:type="dcterms:W3CDTF">2019-11-01T15:26:00Z</dcterms:modified>
</cp:coreProperties>
</file>