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7" w:rsidRDefault="0030212F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9B1257" w:rsidRDefault="0030212F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B1257" w:rsidRDefault="009B125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B1257" w:rsidRDefault="0030212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9B1257" w:rsidRDefault="0030212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01.11.2019 г. от 16.00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ч.</w:t>
      </w:r>
    </w:p>
    <w:p w:rsidR="009B1257" w:rsidRDefault="0030212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B1257" w:rsidRDefault="0030212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Послед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 прието решение № 119-МИ/30.10.2019 г.</w:t>
      </w:r>
    </w:p>
    <w:p w:rsidR="009B1257" w:rsidRDefault="009B125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1257" w:rsidRDefault="0030212F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</w:t>
      </w:r>
      <w:r>
        <w:rPr>
          <w:b/>
        </w:rPr>
        <w:t xml:space="preserve"> </w:t>
      </w:r>
      <w:r>
        <w:t>промени в състава на СИК № 121200015, с.Черкаски във връзка с заявление вх.№ 195/31.10.2019 г. от Борислав Русимов Георгиев – Председател на СИК № 121200015.</w:t>
      </w:r>
    </w:p>
    <w:p w:rsidR="009B1257" w:rsidRDefault="0030212F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</w:t>
      </w:r>
      <w:r>
        <w:rPr>
          <w:b/>
        </w:rPr>
        <w:t xml:space="preserve"> </w:t>
      </w:r>
      <w:r>
        <w:t>промени в съст</w:t>
      </w:r>
      <w:r>
        <w:t>ава на СИК № 121200005, гр.Вършец във връзка с предложение вх.№ 199/31.10.2019 г. от Адрияна Николова Николова – упълномощен представител на ПП ГЕРБ.</w:t>
      </w:r>
    </w:p>
    <w:p w:rsidR="009B1257" w:rsidRDefault="0030212F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</w:t>
      </w:r>
      <w:r>
        <w:rPr>
          <w:b/>
        </w:rPr>
        <w:t xml:space="preserve"> </w:t>
      </w:r>
      <w:r>
        <w:t>промени в състава на СИК № 121200012, с.Долно Озирово във връзка с заявление вх.№ 206</w:t>
      </w:r>
      <w:r>
        <w:t>/01.11.2019 г. от Васил Георгиев Замфиров – зам. председател на областен съвет на ПП ДПС гр.Монтана..</w:t>
      </w:r>
    </w:p>
    <w:p w:rsidR="009B1257" w:rsidRDefault="0030212F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промени в състава на СИК № 121200008, гр.Вършец във връзка с заявление вх.№ 208/01.11.2019 г. от Атанас Георгиев Маджарски упълномоще</w:t>
      </w:r>
      <w:r>
        <w:t>н представител на коалиция „БСП ЗА БЪЛГАРИЯ“</w:t>
      </w:r>
    </w:p>
    <w:p w:rsidR="009B1257" w:rsidRDefault="0030212F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B1257" w:rsidRDefault="009B1257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1257" w:rsidRDefault="0030212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9B1257">
      <w:pgSz w:w="11906" w:h="16838"/>
      <w:pgMar w:top="709" w:right="1274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12F">
      <w:pPr>
        <w:spacing w:after="0" w:line="240" w:lineRule="auto"/>
      </w:pPr>
      <w:r>
        <w:separator/>
      </w:r>
    </w:p>
  </w:endnote>
  <w:endnote w:type="continuationSeparator" w:id="0">
    <w:p w:rsidR="00000000" w:rsidRDefault="003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1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0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64B7"/>
    <w:multiLevelType w:val="multilevel"/>
    <w:tmpl w:val="2C9CD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1257"/>
    <w:rsid w:val="0030212F"/>
    <w:rsid w:val="009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2019-11-01T13:45:00Z</cp:lastPrinted>
  <dcterms:created xsi:type="dcterms:W3CDTF">2019-11-01T14:11:00Z</dcterms:created>
  <dcterms:modified xsi:type="dcterms:W3CDTF">2019-11-01T14:11:00Z</dcterms:modified>
</cp:coreProperties>
</file>