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320825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320825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320825">
        <w:rPr>
          <w:rFonts w:asciiTheme="majorHAnsi" w:hAnsiTheme="majorHAnsi"/>
          <w:b/>
          <w:sz w:val="24"/>
          <w:szCs w:val="24"/>
        </w:rPr>
        <w:t xml:space="preserve">   </w:t>
      </w:r>
      <w:r w:rsidRPr="00320825">
        <w:rPr>
          <w:rFonts w:asciiTheme="majorHAnsi" w:hAnsiTheme="majorHAnsi"/>
          <w:b/>
          <w:sz w:val="24"/>
          <w:szCs w:val="24"/>
        </w:rPr>
        <w:t xml:space="preserve">№ </w:t>
      </w:r>
      <w:r w:rsidR="00233295">
        <w:rPr>
          <w:rFonts w:asciiTheme="majorHAnsi" w:hAnsiTheme="majorHAnsi"/>
          <w:b/>
          <w:sz w:val="24"/>
          <w:szCs w:val="24"/>
        </w:rPr>
        <w:t>25</w:t>
      </w:r>
      <w:bookmarkStart w:id="0" w:name="_GoBack"/>
      <w:bookmarkEnd w:id="0"/>
    </w:p>
    <w:p w:rsidR="00EE5ED0" w:rsidRPr="00320825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320825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320825">
        <w:rPr>
          <w:rFonts w:asciiTheme="majorHAnsi" w:hAnsiTheme="majorHAnsi" w:cstheme="minorHAnsi"/>
          <w:sz w:val="24"/>
          <w:szCs w:val="24"/>
        </w:rPr>
        <w:t xml:space="preserve">Днес </w:t>
      </w:r>
      <w:r w:rsidR="00320825" w:rsidRPr="00320825">
        <w:rPr>
          <w:rFonts w:asciiTheme="majorHAnsi" w:hAnsiTheme="majorHAnsi" w:cstheme="minorHAnsi"/>
          <w:sz w:val="24"/>
          <w:szCs w:val="24"/>
        </w:rPr>
        <w:t>27</w:t>
      </w:r>
      <w:r w:rsidRPr="00320825">
        <w:rPr>
          <w:rFonts w:asciiTheme="majorHAnsi" w:hAnsiTheme="majorHAnsi" w:cstheme="minorHAnsi"/>
          <w:sz w:val="24"/>
          <w:szCs w:val="24"/>
        </w:rPr>
        <w:t>.10.201</w:t>
      </w:r>
      <w:r w:rsidR="00B90A76" w:rsidRPr="00320825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320825">
        <w:rPr>
          <w:rFonts w:asciiTheme="majorHAnsi" w:hAnsiTheme="majorHAnsi" w:cstheme="minorHAnsi"/>
          <w:sz w:val="24"/>
          <w:szCs w:val="24"/>
        </w:rPr>
        <w:t xml:space="preserve">г. в </w:t>
      </w:r>
      <w:r w:rsidR="00320825" w:rsidRPr="00320825">
        <w:rPr>
          <w:rFonts w:asciiTheme="majorHAnsi" w:hAnsiTheme="majorHAnsi" w:cstheme="minorHAnsi"/>
          <w:sz w:val="24"/>
          <w:szCs w:val="24"/>
        </w:rPr>
        <w:t>20.3</w:t>
      </w:r>
      <w:r w:rsidR="009E1CFC" w:rsidRPr="00320825">
        <w:rPr>
          <w:rFonts w:asciiTheme="majorHAnsi" w:hAnsiTheme="majorHAnsi" w:cstheme="minorHAnsi"/>
          <w:sz w:val="24"/>
          <w:szCs w:val="24"/>
        </w:rPr>
        <w:t>0</w:t>
      </w:r>
      <w:r w:rsidR="00656AEF" w:rsidRPr="00320825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320825">
        <w:rPr>
          <w:rFonts w:asciiTheme="majorHAnsi" w:hAnsiTheme="majorHAnsi" w:cstheme="minorHAnsi"/>
          <w:sz w:val="24"/>
          <w:szCs w:val="24"/>
        </w:rPr>
        <w:t>:</w:t>
      </w:r>
      <w:r w:rsidR="00656AEF" w:rsidRPr="00320825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320825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320825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320825">
        <w:rPr>
          <w:rFonts w:asciiTheme="majorHAnsi" w:hAnsiTheme="majorHAnsi" w:cstheme="minorHAnsi"/>
          <w:sz w:val="24"/>
          <w:szCs w:val="24"/>
        </w:rPr>
        <w:t>,</w:t>
      </w:r>
      <w:r w:rsidR="00656AEF" w:rsidRPr="00320825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320825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320825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320825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320825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320825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320825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320825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320825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320825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320825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320825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320825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471842" w:rsidRPr="00320825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320825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320825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320825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320825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320825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320825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320825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320825">
        <w:rPr>
          <w:rFonts w:asciiTheme="majorHAnsi" w:hAnsiTheme="majorHAnsi"/>
          <w:sz w:val="24"/>
          <w:szCs w:val="24"/>
        </w:rPr>
        <w:t xml:space="preserve"> </w:t>
      </w:r>
    </w:p>
    <w:p w:rsidR="00656AEF" w:rsidRPr="00320825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320825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320825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320825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062E56" w:rsidRPr="00320825" w:rsidRDefault="00062E56" w:rsidP="00062E5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320825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320825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471842" w:rsidRPr="00320825" w:rsidRDefault="00363432" w:rsidP="00950DA4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D16415" w:rsidRPr="00320825" w:rsidRDefault="00D16415" w:rsidP="00062E56">
      <w:pPr>
        <w:rPr>
          <w:rFonts w:asciiTheme="majorHAnsi" w:hAnsiTheme="majorHAnsi" w:cstheme="minorHAnsi"/>
          <w:sz w:val="24"/>
          <w:szCs w:val="24"/>
        </w:rPr>
      </w:pPr>
    </w:p>
    <w:p w:rsidR="00443691" w:rsidRPr="00320825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320825" w:rsidRPr="00320825" w:rsidRDefault="00320825" w:rsidP="00320825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0825" w:rsidRPr="00320825" w:rsidRDefault="00320825" w:rsidP="00320825">
      <w:pPr>
        <w:pStyle w:val="ab"/>
        <w:numPr>
          <w:ilvl w:val="0"/>
          <w:numId w:val="3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</w:pPr>
      <w:r w:rsidRPr="00320825">
        <w:t xml:space="preserve">Проект на решение за обявяване края на изборния ден в община Вършец в изборите за общински </w:t>
      </w:r>
      <w:proofErr w:type="spellStart"/>
      <w:r w:rsidRPr="00320825">
        <w:t>съветници</w:t>
      </w:r>
      <w:proofErr w:type="spellEnd"/>
      <w:r w:rsidRPr="00320825">
        <w:t xml:space="preserve"> и за кметове на 27 октомври 2019 г.</w:t>
      </w:r>
    </w:p>
    <w:p w:rsidR="00320825" w:rsidRPr="00320825" w:rsidRDefault="00320825" w:rsidP="00320825">
      <w:pPr>
        <w:pStyle w:val="a3"/>
        <w:numPr>
          <w:ilvl w:val="0"/>
          <w:numId w:val="3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825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43691" w:rsidRPr="00320825" w:rsidRDefault="00443691" w:rsidP="00443691">
      <w:pPr>
        <w:pStyle w:val="a3"/>
        <w:suppressAutoHyphens/>
        <w:autoSpaceDN w:val="0"/>
        <w:spacing w:before="100" w:after="10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4BAB" w:rsidRPr="00320825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320825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320825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320825" w:rsidRDefault="00D16415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32082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320825">
        <w:rPr>
          <w:rFonts w:asciiTheme="majorHAnsi" w:hAnsiTheme="majorHAnsi" w:cstheme="minorHAnsi"/>
          <w:sz w:val="24"/>
          <w:szCs w:val="24"/>
        </w:rPr>
        <w:t>Антоанета</w:t>
      </w:r>
      <w:r w:rsidRPr="00320825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320825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32082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320825">
        <w:rPr>
          <w:rFonts w:asciiTheme="majorHAnsi" w:hAnsiTheme="majorHAnsi" w:cstheme="minorHAnsi"/>
          <w:sz w:val="24"/>
          <w:szCs w:val="24"/>
        </w:rPr>
        <w:t>Никола Димитров</w:t>
      </w:r>
      <w:r w:rsidRPr="0032082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32082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32082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32082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32082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32082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320825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D16415" w:rsidRPr="00320825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32082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320825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32082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320825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D16415" w:rsidRPr="00320825" w:rsidRDefault="00376A97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320825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320825" w:rsidRPr="00320825" w:rsidRDefault="00320825" w:rsidP="00320825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320825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320825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108- МИ</w:t>
      </w:r>
      <w:r w:rsidRPr="00320825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27.10.2019 г.</w:t>
      </w:r>
    </w:p>
    <w:p w:rsidR="00320825" w:rsidRPr="00320825" w:rsidRDefault="00320825" w:rsidP="00320825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320825" w:rsidRPr="00320825" w:rsidRDefault="00320825" w:rsidP="00320825">
      <w:pPr>
        <w:jc w:val="both"/>
        <w:rPr>
          <w:rFonts w:asciiTheme="majorHAnsi" w:hAnsiTheme="majorHAnsi"/>
          <w:sz w:val="24"/>
          <w:szCs w:val="24"/>
        </w:rPr>
      </w:pPr>
      <w:r w:rsidRPr="00320825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320825">
        <w:rPr>
          <w:rFonts w:asciiTheme="majorHAnsi" w:hAnsiTheme="majorHAnsi"/>
          <w:sz w:val="24"/>
          <w:szCs w:val="24"/>
        </w:rPr>
        <w:t xml:space="preserve">Обявяване края на изборния ден в община Вършец в изборите за общински </w:t>
      </w:r>
      <w:proofErr w:type="spellStart"/>
      <w:r w:rsidRPr="00320825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320825">
        <w:rPr>
          <w:rFonts w:asciiTheme="majorHAnsi" w:hAnsiTheme="majorHAnsi"/>
          <w:sz w:val="24"/>
          <w:szCs w:val="24"/>
        </w:rPr>
        <w:t xml:space="preserve"> и за кметове на 27 октомври 2019 г., в избирателните секции на територията на община Вършец, избирателен район 1212.</w:t>
      </w:r>
    </w:p>
    <w:p w:rsidR="00320825" w:rsidRPr="00320825" w:rsidRDefault="00320825" w:rsidP="00320825">
      <w:pPr>
        <w:rPr>
          <w:rFonts w:asciiTheme="majorHAnsi" w:hAnsiTheme="majorHAnsi"/>
          <w:sz w:val="24"/>
          <w:szCs w:val="24"/>
        </w:rPr>
      </w:pPr>
    </w:p>
    <w:p w:rsidR="00320825" w:rsidRDefault="00320825" w:rsidP="00320825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 - Вършец, получи информация от всички 16 /шестнадесет/ броя секционни избирателни комисии № 121200001,  № 121200002,        № 121200003,  №121200004,  № 121200005,  № 121200006,  № 121200007,  № 121200008,  № 121200009,  №121200010,  № 121200011,  № 121200012,  № 121200013,  № 121200014,  </w:t>
      </w: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№ 121200015 и № 121200016, както и от Подвижната избирателна комисия /ПСИК/ </w:t>
      </w:r>
      <w:r w:rsidRPr="00320825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      </w:t>
      </w: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 xml:space="preserve">№ 121200017, че </w:t>
      </w:r>
      <w:r w:rsidRPr="00320825">
        <w:rPr>
          <w:rFonts w:asciiTheme="majorHAnsi" w:hAnsiTheme="majorHAnsi"/>
          <w:sz w:val="24"/>
          <w:szCs w:val="24"/>
        </w:rPr>
        <w:t xml:space="preserve">е приключило гласуването в избирателните секции на територията на община Вършец </w:t>
      </w: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 xml:space="preserve">към </w:t>
      </w:r>
      <w:r w:rsidR="00233295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20:00 </w:t>
      </w:r>
      <w:r w:rsidR="00233295">
        <w:rPr>
          <w:rFonts w:asciiTheme="majorHAnsi" w:eastAsia="Times New Roman" w:hAnsiTheme="majorHAnsi"/>
          <w:sz w:val="24"/>
          <w:szCs w:val="24"/>
          <w:lang w:eastAsia="bg-BG"/>
        </w:rPr>
        <w:t>часа.</w:t>
      </w:r>
    </w:p>
    <w:p w:rsidR="00233295" w:rsidRPr="00233295" w:rsidRDefault="00233295" w:rsidP="00320825">
      <w:pPr>
        <w:jc w:val="both"/>
        <w:rPr>
          <w:rFonts w:asciiTheme="majorHAnsi" w:hAnsiTheme="majorHAnsi"/>
          <w:sz w:val="24"/>
          <w:szCs w:val="24"/>
        </w:rPr>
      </w:pPr>
    </w:p>
    <w:p w:rsidR="00320825" w:rsidRPr="00320825" w:rsidRDefault="00320825" w:rsidP="00233295">
      <w:pPr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>Във връзка с изложеното и на основание чл. 87, ал. 1, т. 25 от ИК, ОИК Вършец</w:t>
      </w:r>
    </w:p>
    <w:p w:rsidR="00320825" w:rsidRPr="00320825" w:rsidRDefault="00320825" w:rsidP="00320825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320825" w:rsidRPr="00320825" w:rsidRDefault="00320825" w:rsidP="00320825">
      <w:pPr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320825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320825" w:rsidRPr="00320825" w:rsidRDefault="00320825" w:rsidP="00320825">
      <w:pPr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20825" w:rsidRPr="00320825" w:rsidRDefault="00320825" w:rsidP="0023329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 xml:space="preserve">Обявява края на изборния ден в </w:t>
      </w:r>
      <w:r w:rsidRPr="00320825">
        <w:rPr>
          <w:rFonts w:asciiTheme="majorHAnsi" w:hAnsiTheme="majorHAnsi"/>
          <w:sz w:val="24"/>
          <w:szCs w:val="24"/>
        </w:rPr>
        <w:t xml:space="preserve">изборите за общински </w:t>
      </w:r>
      <w:proofErr w:type="spellStart"/>
      <w:r w:rsidRPr="00320825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320825">
        <w:rPr>
          <w:rFonts w:asciiTheme="majorHAnsi" w:hAnsiTheme="majorHAnsi"/>
          <w:sz w:val="24"/>
          <w:szCs w:val="24"/>
        </w:rPr>
        <w:t xml:space="preserve"> и за кметове на 27 октомври 2019 г. в </w:t>
      </w: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 xml:space="preserve">избирателните секции на територията на община Вършец, избирателен район 1212 за приключил в </w:t>
      </w:r>
      <w:r w:rsidR="00233295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20:00 </w:t>
      </w: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>часа.</w:t>
      </w:r>
    </w:p>
    <w:p w:rsidR="00320825" w:rsidRPr="00320825" w:rsidRDefault="00320825" w:rsidP="00320825">
      <w:pPr>
        <w:jc w:val="both"/>
        <w:rPr>
          <w:rFonts w:asciiTheme="majorHAnsi" w:hAnsiTheme="majorHAnsi"/>
          <w:sz w:val="24"/>
          <w:szCs w:val="24"/>
        </w:rPr>
      </w:pPr>
      <w:r w:rsidRPr="00320825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320825" w:rsidRPr="00320825" w:rsidRDefault="00320825" w:rsidP="0032082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33295" w:rsidRDefault="0023329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AE6DDA" w:rsidRPr="00320825" w:rsidRDefault="0032082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20825">
        <w:rPr>
          <w:rFonts w:asciiTheme="majorHAnsi" w:eastAsia="Calibri" w:hAnsiTheme="majorHAnsi" w:cs="Times New Roman"/>
          <w:sz w:val="24"/>
          <w:szCs w:val="24"/>
        </w:rPr>
        <w:t>По точка № 2</w:t>
      </w:r>
      <w:r w:rsidR="00AE6DDA" w:rsidRPr="00320825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443691" w:rsidRPr="00320825" w:rsidRDefault="00443691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5ED0" w:rsidRDefault="00B838A1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запозна</w:t>
      </w:r>
      <w:r w:rsidR="00EE5ED0" w:rsidRPr="00320825">
        <w:rPr>
          <w:rFonts w:asciiTheme="majorHAnsi" w:hAnsiTheme="majorHAnsi" w:cstheme="minorHAnsi"/>
          <w:sz w:val="24"/>
          <w:szCs w:val="24"/>
        </w:rPr>
        <w:t xml:space="preserve"> членовете на комисията с писмо</w:t>
      </w:r>
      <w:r w:rsidR="008B3191" w:rsidRPr="00320825">
        <w:rPr>
          <w:rFonts w:asciiTheme="majorHAnsi" w:hAnsiTheme="majorHAnsi" w:cstheme="minorHAnsi"/>
          <w:sz w:val="24"/>
          <w:szCs w:val="24"/>
        </w:rPr>
        <w:t xml:space="preserve"> с </w:t>
      </w:r>
      <w:r w:rsidR="00233295">
        <w:rPr>
          <w:rFonts w:asciiTheme="majorHAnsi" w:hAnsiTheme="majorHAnsi" w:cstheme="minorHAnsi"/>
          <w:sz w:val="24"/>
          <w:szCs w:val="24"/>
        </w:rPr>
        <w:t>вх. № 183/27</w:t>
      </w:r>
      <w:r w:rsidR="009C6C81" w:rsidRPr="00320825">
        <w:rPr>
          <w:rFonts w:asciiTheme="majorHAnsi" w:hAnsiTheme="majorHAnsi" w:cstheme="minorHAnsi"/>
          <w:sz w:val="24"/>
          <w:szCs w:val="24"/>
        </w:rPr>
        <w:t>.10.2019 г</w:t>
      </w:r>
      <w:r w:rsidR="00EE5ED0" w:rsidRPr="00320825">
        <w:rPr>
          <w:rFonts w:asciiTheme="majorHAnsi" w:hAnsiTheme="majorHAnsi" w:cstheme="minorHAnsi"/>
          <w:sz w:val="24"/>
          <w:szCs w:val="24"/>
        </w:rPr>
        <w:t xml:space="preserve">. на </w:t>
      </w:r>
      <w:r w:rsidR="00233295">
        <w:rPr>
          <w:rFonts w:asciiTheme="majorHAnsi" w:hAnsiTheme="majorHAnsi" w:cstheme="minorHAnsi"/>
          <w:sz w:val="24"/>
          <w:szCs w:val="24"/>
        </w:rPr>
        <w:t xml:space="preserve">„Информационно обслужване“ Монтана. </w:t>
      </w:r>
    </w:p>
    <w:p w:rsidR="00233295" w:rsidRDefault="00233295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233295" w:rsidRPr="00320825" w:rsidRDefault="00233295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EE5AD7" w:rsidRPr="00320825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20825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320825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320825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320825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320825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320825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233295">
        <w:rPr>
          <w:rFonts w:asciiTheme="majorHAnsi" w:hAnsiTheme="majorHAnsi" w:cstheme="minorHAnsi"/>
          <w:b/>
          <w:sz w:val="24"/>
          <w:szCs w:val="24"/>
        </w:rPr>
        <w:t xml:space="preserve"> 20</w:t>
      </w:r>
      <w:r w:rsidR="00443691" w:rsidRPr="00320825">
        <w:rPr>
          <w:rFonts w:asciiTheme="majorHAnsi" w:hAnsiTheme="majorHAnsi" w:cstheme="minorHAnsi"/>
          <w:b/>
          <w:sz w:val="24"/>
          <w:szCs w:val="24"/>
        </w:rPr>
        <w:t>:4</w:t>
      </w:r>
      <w:r w:rsidR="00EE5ED0" w:rsidRPr="00320825">
        <w:rPr>
          <w:rFonts w:asciiTheme="majorHAnsi" w:hAnsiTheme="majorHAnsi" w:cstheme="minorHAnsi"/>
          <w:b/>
          <w:sz w:val="24"/>
          <w:szCs w:val="24"/>
        </w:rPr>
        <w:t>0</w:t>
      </w:r>
      <w:r w:rsidRPr="00320825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320825" w:rsidRDefault="009C6C8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320825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320825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320825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320825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320825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320825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320825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320825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320825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320825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320825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320825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320825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320825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320825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320825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320825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320825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320825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320825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320825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320825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320825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320825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320825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320825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320825">
        <w:rPr>
          <w:rFonts w:asciiTheme="majorHAnsi" w:hAnsiTheme="majorHAnsi" w:cstheme="minorHAnsi"/>
          <w:sz w:val="24"/>
          <w:szCs w:val="24"/>
        </w:rPr>
        <w:t>/</w:t>
      </w:r>
    </w:p>
    <w:p w:rsidR="004B2C70" w:rsidRPr="00320825" w:rsidRDefault="00E80404" w:rsidP="009C6C81">
      <w:pPr>
        <w:rPr>
          <w:rFonts w:asciiTheme="majorHAnsi" w:hAnsiTheme="majorHAnsi" w:cstheme="minorHAnsi"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320825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320825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320825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320825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EE5ED0" w:rsidRPr="00320825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320825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320825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320825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EE5ED0" w:rsidRPr="00320825" w:rsidRDefault="00EE5ED0" w:rsidP="009C6C81">
      <w:pPr>
        <w:rPr>
          <w:rFonts w:asciiTheme="majorHAnsi" w:hAnsiTheme="majorHAnsi" w:cstheme="minorHAnsi"/>
          <w:sz w:val="24"/>
          <w:szCs w:val="24"/>
        </w:rPr>
      </w:pPr>
    </w:p>
    <w:p w:rsidR="004B2C70" w:rsidRPr="00320825" w:rsidRDefault="004B2C70" w:rsidP="004B2C70">
      <w:pPr>
        <w:tabs>
          <w:tab w:val="left" w:pos="4536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20825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FD6C62" w:rsidRPr="00320825" w:rsidRDefault="004B2C70" w:rsidP="009C6C81">
      <w:pPr>
        <w:rPr>
          <w:rFonts w:asciiTheme="majorHAnsi" w:hAnsiTheme="majorHAnsi"/>
          <w:b/>
          <w:sz w:val="24"/>
          <w:szCs w:val="24"/>
        </w:rPr>
      </w:pPr>
      <w:r w:rsidRPr="00320825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320825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320825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320825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FD6C62" w:rsidRPr="00320825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81" w:rsidRDefault="00D75C81" w:rsidP="00BB60F2">
      <w:r>
        <w:separator/>
      </w:r>
    </w:p>
  </w:endnote>
  <w:endnote w:type="continuationSeparator" w:id="0">
    <w:p w:rsidR="00D75C81" w:rsidRDefault="00D75C81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95">
          <w:rPr>
            <w:noProof/>
          </w:rPr>
          <w:t>1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81" w:rsidRDefault="00D75C81" w:rsidP="00BB60F2">
      <w:r>
        <w:separator/>
      </w:r>
    </w:p>
  </w:footnote>
  <w:footnote w:type="continuationSeparator" w:id="0">
    <w:p w:rsidR="00D75C81" w:rsidRDefault="00D75C81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D1458"/>
    <w:rsid w:val="000E26EE"/>
    <w:rsid w:val="000F66D9"/>
    <w:rsid w:val="00104736"/>
    <w:rsid w:val="001548FA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F0AAA"/>
    <w:rsid w:val="00307939"/>
    <w:rsid w:val="00310CB9"/>
    <w:rsid w:val="00317B71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BAB"/>
    <w:rsid w:val="00471842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089"/>
    <w:rsid w:val="005E69E1"/>
    <w:rsid w:val="0060556B"/>
    <w:rsid w:val="0062255A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A2B3A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16415"/>
    <w:rsid w:val="00D21299"/>
    <w:rsid w:val="00D27C6F"/>
    <w:rsid w:val="00D35072"/>
    <w:rsid w:val="00D64F92"/>
    <w:rsid w:val="00D75C81"/>
    <w:rsid w:val="00D94BB0"/>
    <w:rsid w:val="00DB4C51"/>
    <w:rsid w:val="00DC0B9F"/>
    <w:rsid w:val="00DD10A4"/>
    <w:rsid w:val="00DE0CBA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15799"/>
    <w:rsid w:val="00F207B4"/>
    <w:rsid w:val="00F26E9F"/>
    <w:rsid w:val="00F3276E"/>
    <w:rsid w:val="00F42318"/>
    <w:rsid w:val="00F46502"/>
    <w:rsid w:val="00F52D83"/>
    <w:rsid w:val="00F735C9"/>
    <w:rsid w:val="00FA3D8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3721-6C9C-40F1-9DCE-D599941C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58</cp:revision>
  <cp:lastPrinted>2019-10-27T18:45:00Z</cp:lastPrinted>
  <dcterms:created xsi:type="dcterms:W3CDTF">2019-09-16T15:00:00Z</dcterms:created>
  <dcterms:modified xsi:type="dcterms:W3CDTF">2019-10-27T18:45:00Z</dcterms:modified>
</cp:coreProperties>
</file>