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B73" w:rsidRDefault="009B4F8C">
      <w:pPr>
        <w:spacing w:before="100" w:after="100" w:line="240" w:lineRule="auto"/>
        <w:jc w:val="center"/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Общинска избирателна комисия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Вършец</w:t>
      </w:r>
    </w:p>
    <w:p w:rsidR="00292B73" w:rsidRDefault="009B4F8C">
      <w:pPr>
        <w:spacing w:after="0" w:line="240" w:lineRule="auto"/>
        <w:jc w:val="center"/>
      </w:pPr>
      <w:r>
        <w:rPr>
          <w:rFonts w:ascii="Times New Roman" w:eastAsia="Times New Roman" w:hAnsi="Times New Roman"/>
          <w:noProof/>
          <w:sz w:val="24"/>
          <w:szCs w:val="24"/>
          <w:lang w:eastAsia="bg-BG"/>
        </w:rPr>
        <mc:AlternateContent>
          <mc:Choice Requires="wps">
            <w:drawing>
              <wp:inline distT="0" distB="0" distL="0" distR="0">
                <wp:extent cx="5761991" cy="75566"/>
                <wp:effectExtent l="0" t="0" r="0" b="634"/>
                <wp:docPr id="1" name="Horizontal Lin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1991" cy="75566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inline>
            </w:drawing>
          </mc:Choice>
          <mc:Fallback>
            <w:pict>
              <v:rect id="Horizontal Line 1" o:spid="_x0000_s1026" style="width:453.7pt;height: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" fillcolor="#aca899" stroked="f">
                <v:textbox inset="0,0,0,0"/>
                <w10:anchorlock/>
              </v:rect>
            </w:pict>
          </mc:Fallback>
        </mc:AlternateContent>
      </w:r>
    </w:p>
    <w:p w:rsidR="00292B73" w:rsidRDefault="00292B73">
      <w:pPr>
        <w:spacing w:before="100" w:after="100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bg-BG"/>
        </w:rPr>
      </w:pPr>
    </w:p>
    <w:p w:rsidR="00292B73" w:rsidRDefault="009B4F8C">
      <w:pPr>
        <w:spacing w:before="100" w:after="10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ДНЕВЕН РЕД</w:t>
      </w:r>
    </w:p>
    <w:p w:rsidR="00292B73" w:rsidRDefault="009B4F8C">
      <w:pPr>
        <w:spacing w:before="100" w:after="100" w:line="240" w:lineRule="auto"/>
        <w:jc w:val="center"/>
      </w:pPr>
      <w:r>
        <w:rPr>
          <w:rFonts w:ascii="Times New Roman" w:eastAsia="Times New Roman" w:hAnsi="Times New Roman"/>
          <w:sz w:val="24"/>
          <w:szCs w:val="24"/>
          <w:lang w:eastAsia="bg-BG"/>
        </w:rPr>
        <w:t>на заседание на ОИК – Вършец за 24.10.2019 г. от 13.30 ч.</w:t>
      </w:r>
    </w:p>
    <w:p w:rsidR="00292B73" w:rsidRDefault="009B4F8C">
      <w:pPr>
        <w:spacing w:before="100" w:after="10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292B73" w:rsidRDefault="009B4F8C">
      <w:pPr>
        <w:spacing w:before="100" w:after="100" w:line="240" w:lineRule="auto"/>
        <w:jc w:val="center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Последно прието решение № 97-МИ/22.10.2019 г.</w:t>
      </w:r>
    </w:p>
    <w:p w:rsidR="00292B73" w:rsidRDefault="00292B73">
      <w:pPr>
        <w:spacing w:before="100" w:after="10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292B73" w:rsidRDefault="009B4F8C">
      <w:pPr>
        <w:pStyle w:val="a4"/>
        <w:numPr>
          <w:ilvl w:val="0"/>
          <w:numId w:val="1"/>
        </w:numPr>
        <w:shd w:val="clear" w:color="auto" w:fill="FFFFFF"/>
        <w:suppressAutoHyphens w:val="0"/>
        <w:spacing w:after="150" w:line="240" w:lineRule="auto"/>
        <w:jc w:val="both"/>
        <w:textAlignment w:val="auto"/>
      </w:pPr>
      <w:r>
        <w:rPr>
          <w:rFonts w:ascii="Times New Roman" w:hAnsi="Times New Roman"/>
          <w:sz w:val="24"/>
          <w:szCs w:val="24"/>
        </w:rPr>
        <w:t xml:space="preserve">Проект на решение за регистриране на </w:t>
      </w:r>
      <w:proofErr w:type="spellStart"/>
      <w:r>
        <w:rPr>
          <w:rFonts w:ascii="Times New Roman" w:hAnsi="Times New Roman"/>
          <w:sz w:val="24"/>
          <w:szCs w:val="24"/>
        </w:rPr>
        <w:t>застъпници</w:t>
      </w:r>
      <w:proofErr w:type="spellEnd"/>
      <w:r>
        <w:rPr>
          <w:rFonts w:ascii="Times New Roman" w:hAnsi="Times New Roman"/>
          <w:sz w:val="24"/>
          <w:szCs w:val="24"/>
        </w:rPr>
        <w:t xml:space="preserve"> на партия „Движение за пр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ва и свободи“ в изборите за общински </w:t>
      </w:r>
      <w:proofErr w:type="spellStart"/>
      <w:r>
        <w:rPr>
          <w:rFonts w:ascii="Times New Roman" w:hAnsi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/>
          <w:sz w:val="24"/>
          <w:szCs w:val="24"/>
        </w:rPr>
        <w:t xml:space="preserve"> и кметове на 27.10.2019 г. в община Вършец. </w:t>
      </w:r>
    </w:p>
    <w:p w:rsidR="00292B73" w:rsidRDefault="009B4F8C">
      <w:pPr>
        <w:pStyle w:val="a4"/>
        <w:numPr>
          <w:ilvl w:val="0"/>
          <w:numId w:val="1"/>
        </w:numPr>
        <w:shd w:val="clear" w:color="auto" w:fill="FFFFFF"/>
        <w:suppressAutoHyphens w:val="0"/>
        <w:spacing w:after="150" w:line="240" w:lineRule="auto"/>
        <w:jc w:val="both"/>
        <w:textAlignment w:val="auto"/>
      </w:pPr>
      <w:r>
        <w:rPr>
          <w:rFonts w:ascii="Times New Roman" w:hAnsi="Times New Roman"/>
          <w:sz w:val="24"/>
          <w:szCs w:val="24"/>
        </w:rPr>
        <w:t xml:space="preserve">Проект на решение за публикуване на списък </w:t>
      </w:r>
      <w:r>
        <w:rPr>
          <w:rFonts w:ascii="Times New Roman" w:hAnsi="Times New Roman"/>
          <w:sz w:val="24"/>
          <w:szCs w:val="24"/>
        </w:rPr>
        <w:t>на упълномощените представит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лите на партия „Движение за права и свободи“ в изборите за общински </w:t>
      </w:r>
      <w:proofErr w:type="spellStart"/>
      <w:r>
        <w:rPr>
          <w:rFonts w:ascii="Times New Roman" w:hAnsi="Times New Roman"/>
          <w:sz w:val="24"/>
          <w:szCs w:val="24"/>
        </w:rPr>
        <w:t>съветн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ци</w:t>
      </w:r>
      <w:proofErr w:type="spellEnd"/>
      <w:r>
        <w:rPr>
          <w:rFonts w:ascii="Times New Roman" w:hAnsi="Times New Roman"/>
          <w:sz w:val="24"/>
          <w:szCs w:val="24"/>
        </w:rPr>
        <w:t xml:space="preserve"> и кметове на 27.10.2019 г. в община Вършец.</w:t>
      </w:r>
    </w:p>
    <w:p w:rsidR="00292B73" w:rsidRDefault="009B4F8C">
      <w:pPr>
        <w:pStyle w:val="a4"/>
        <w:numPr>
          <w:ilvl w:val="0"/>
          <w:numId w:val="1"/>
        </w:numPr>
        <w:shd w:val="clear" w:color="auto" w:fill="FFFFFF"/>
        <w:suppressAutoHyphens w:val="0"/>
        <w:spacing w:after="150" w:line="240" w:lineRule="auto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Проект на решение за публикуване на списък на упълномощените представит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лите на партия „Българска нова де</w:t>
      </w:r>
      <w:r>
        <w:rPr>
          <w:rFonts w:ascii="Times New Roman" w:hAnsi="Times New Roman"/>
          <w:sz w:val="24"/>
          <w:szCs w:val="24"/>
        </w:rPr>
        <w:t xml:space="preserve">мокрация“ в изборите за общински </w:t>
      </w:r>
      <w:proofErr w:type="spellStart"/>
      <w:r>
        <w:rPr>
          <w:rFonts w:ascii="Times New Roman" w:hAnsi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/>
          <w:sz w:val="24"/>
          <w:szCs w:val="24"/>
        </w:rPr>
        <w:t xml:space="preserve"> и кметове на 27.10.2019 г. в община Вършец.</w:t>
      </w:r>
    </w:p>
    <w:p w:rsidR="00292B73" w:rsidRDefault="009B4F8C">
      <w:pPr>
        <w:pStyle w:val="a4"/>
        <w:numPr>
          <w:ilvl w:val="0"/>
          <w:numId w:val="1"/>
        </w:numPr>
        <w:shd w:val="clear" w:color="auto" w:fill="FFFFFF"/>
        <w:suppressAutoHyphens w:val="0"/>
        <w:spacing w:after="150" w:line="240" w:lineRule="auto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Определяне на мерки за организацията и работата на Общинска избирателна 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мисия </w:t>
      </w:r>
      <w:r>
        <w:rPr>
          <w:rFonts w:ascii="Times New Roman" w:hAnsi="Times New Roman"/>
        </w:rPr>
        <w:t>Вършец</w:t>
      </w:r>
      <w:r>
        <w:rPr>
          <w:rFonts w:ascii="Times New Roman" w:hAnsi="Times New Roman"/>
          <w:sz w:val="24"/>
          <w:szCs w:val="24"/>
        </w:rPr>
        <w:t xml:space="preserve"> в деня на изборите за общински </w:t>
      </w:r>
      <w:proofErr w:type="spellStart"/>
      <w:r>
        <w:rPr>
          <w:rFonts w:ascii="Times New Roman" w:hAnsi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/>
          <w:sz w:val="24"/>
          <w:szCs w:val="24"/>
        </w:rPr>
        <w:t xml:space="preserve"> и за кметове, насроч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 за 27 октомври 20</w:t>
      </w:r>
      <w:r>
        <w:rPr>
          <w:rFonts w:ascii="Times New Roman" w:hAnsi="Times New Roman"/>
          <w:sz w:val="24"/>
          <w:szCs w:val="24"/>
        </w:rPr>
        <w:t>19 г.</w:t>
      </w:r>
    </w:p>
    <w:p w:rsidR="00292B73" w:rsidRDefault="009B4F8C">
      <w:pPr>
        <w:pStyle w:val="a4"/>
        <w:numPr>
          <w:ilvl w:val="0"/>
          <w:numId w:val="1"/>
        </w:numPr>
        <w:spacing w:before="100" w:after="10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Разни.</w:t>
      </w:r>
    </w:p>
    <w:p w:rsidR="00292B73" w:rsidRDefault="00292B73">
      <w:pPr>
        <w:pStyle w:val="a4"/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292B73" w:rsidRDefault="009B4F8C">
      <w:pPr>
        <w:spacing w:before="100" w:after="100" w:line="240" w:lineRule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Председател: Антон Димитров Тошев</w:t>
      </w:r>
    </w:p>
    <w:sectPr w:rsidR="00292B73">
      <w:pgSz w:w="11906" w:h="16838"/>
      <w:pgMar w:top="709" w:right="1417" w:bottom="851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B4F8C">
      <w:pPr>
        <w:spacing w:after="0" w:line="240" w:lineRule="auto"/>
      </w:pPr>
      <w:r>
        <w:separator/>
      </w:r>
    </w:p>
  </w:endnote>
  <w:endnote w:type="continuationSeparator" w:id="0">
    <w:p w:rsidR="00000000" w:rsidRDefault="009B4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B4F8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9B4F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385B07"/>
    <w:multiLevelType w:val="multilevel"/>
    <w:tmpl w:val="CDCE0C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92B73"/>
    <w:rsid w:val="00292B73"/>
    <w:rsid w:val="009B4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3">
    <w:name w:val="Normal (Web)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List Paragraph"/>
    <w:basedOn w:val="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3">
    <w:name w:val="Normal (Web)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List Paragraph"/>
    <w:basedOn w:val="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</cp:lastModifiedBy>
  <cp:revision>2</cp:revision>
  <cp:lastPrinted>2019-10-21T10:21:00Z</cp:lastPrinted>
  <dcterms:created xsi:type="dcterms:W3CDTF">2019-10-24T10:39:00Z</dcterms:created>
  <dcterms:modified xsi:type="dcterms:W3CDTF">2019-10-24T10:39:00Z</dcterms:modified>
</cp:coreProperties>
</file>