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542C8B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542C8B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542C8B">
        <w:rPr>
          <w:rFonts w:asciiTheme="majorHAnsi" w:hAnsiTheme="majorHAnsi"/>
          <w:b/>
          <w:sz w:val="24"/>
          <w:szCs w:val="24"/>
        </w:rPr>
        <w:t xml:space="preserve">   </w:t>
      </w:r>
      <w:r w:rsidRPr="00542C8B">
        <w:rPr>
          <w:rFonts w:asciiTheme="majorHAnsi" w:hAnsiTheme="majorHAnsi"/>
          <w:b/>
          <w:sz w:val="24"/>
          <w:szCs w:val="24"/>
        </w:rPr>
        <w:t xml:space="preserve">№ </w:t>
      </w:r>
      <w:r w:rsidR="00C77759" w:rsidRPr="00542C8B">
        <w:rPr>
          <w:rFonts w:asciiTheme="majorHAnsi" w:hAnsiTheme="majorHAnsi"/>
          <w:b/>
          <w:sz w:val="24"/>
          <w:szCs w:val="24"/>
        </w:rPr>
        <w:t>18</w:t>
      </w:r>
    </w:p>
    <w:p w:rsidR="003B5B4C" w:rsidRPr="00542C8B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542C8B">
        <w:rPr>
          <w:rFonts w:asciiTheme="majorHAnsi" w:hAnsiTheme="majorHAnsi" w:cstheme="minorHAnsi"/>
          <w:sz w:val="24"/>
          <w:szCs w:val="24"/>
        </w:rPr>
        <w:t xml:space="preserve">Днес </w:t>
      </w:r>
      <w:r w:rsidR="00CB57BE" w:rsidRPr="00542C8B">
        <w:rPr>
          <w:rFonts w:asciiTheme="majorHAnsi" w:hAnsiTheme="majorHAnsi" w:cstheme="minorHAnsi"/>
          <w:sz w:val="24"/>
          <w:szCs w:val="24"/>
        </w:rPr>
        <w:t>16</w:t>
      </w:r>
      <w:r w:rsidRPr="00542C8B">
        <w:rPr>
          <w:rFonts w:asciiTheme="majorHAnsi" w:hAnsiTheme="majorHAnsi" w:cstheme="minorHAnsi"/>
          <w:sz w:val="24"/>
          <w:szCs w:val="24"/>
        </w:rPr>
        <w:t>.10.201</w:t>
      </w:r>
      <w:r w:rsidR="00B90A76" w:rsidRPr="00542C8B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542C8B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542C8B">
        <w:rPr>
          <w:rFonts w:asciiTheme="majorHAnsi" w:hAnsiTheme="majorHAnsi" w:cstheme="minorHAnsi"/>
          <w:sz w:val="24"/>
          <w:szCs w:val="24"/>
        </w:rPr>
        <w:t>13.3</w:t>
      </w:r>
      <w:r w:rsidR="009E1CFC" w:rsidRPr="00542C8B">
        <w:rPr>
          <w:rFonts w:asciiTheme="majorHAnsi" w:hAnsiTheme="majorHAnsi" w:cstheme="minorHAnsi"/>
          <w:sz w:val="24"/>
          <w:szCs w:val="24"/>
        </w:rPr>
        <w:t>0</w:t>
      </w:r>
      <w:r w:rsidR="00656AEF" w:rsidRPr="00542C8B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542C8B">
        <w:rPr>
          <w:rFonts w:asciiTheme="majorHAnsi" w:hAnsiTheme="majorHAnsi" w:cstheme="minorHAnsi"/>
          <w:sz w:val="24"/>
          <w:szCs w:val="24"/>
        </w:rPr>
        <w:t>:</w:t>
      </w:r>
      <w:r w:rsidR="00656AEF" w:rsidRPr="00542C8B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542C8B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542C8B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542C8B">
        <w:rPr>
          <w:rFonts w:asciiTheme="majorHAnsi" w:hAnsiTheme="majorHAnsi" w:cstheme="minorHAnsi"/>
          <w:sz w:val="24"/>
          <w:szCs w:val="24"/>
        </w:rPr>
        <w:t>,</w:t>
      </w:r>
      <w:r w:rsidR="00656AEF" w:rsidRPr="00542C8B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542C8B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542C8B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542C8B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542C8B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542C8B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542C8B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542C8B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542C8B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542C8B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542C8B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542C8B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542C8B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542C8B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542C8B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542C8B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542C8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542C8B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542C8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542C8B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542C8B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694869" w:rsidRPr="00542C8B" w:rsidRDefault="00B50AAC" w:rsidP="00694869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542C8B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542C8B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D5775" w:rsidRPr="00542C8B" w:rsidRDefault="00363432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Pr="00542C8B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12"/>
          <w:szCs w:val="24"/>
        </w:rPr>
      </w:pPr>
    </w:p>
    <w:p w:rsidR="00486D91" w:rsidRPr="00542C8B" w:rsidRDefault="001C3A25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 Отсъства : </w:t>
      </w:r>
    </w:p>
    <w:p w:rsidR="00C77759" w:rsidRPr="00542C8B" w:rsidRDefault="00C77759" w:rsidP="00C77759">
      <w:pPr>
        <w:pStyle w:val="a3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94869" w:rsidRPr="00542C8B" w:rsidRDefault="00694869" w:rsidP="00694869">
      <w:pPr>
        <w:pStyle w:val="a3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542C8B">
        <w:rPr>
          <w:rFonts w:asciiTheme="majorHAnsi" w:hAnsiTheme="majorHAnsi"/>
          <w:sz w:val="24"/>
          <w:szCs w:val="24"/>
        </w:rPr>
        <w:t xml:space="preserve"> </w:t>
      </w:r>
    </w:p>
    <w:p w:rsidR="00C77759" w:rsidRPr="00542C8B" w:rsidRDefault="00C77759" w:rsidP="00C77759">
      <w:pPr>
        <w:pStyle w:val="a3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5920FE" w:rsidRPr="00542C8B" w:rsidRDefault="00B241EA" w:rsidP="00B50A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C77759" w:rsidRPr="00542C8B" w:rsidRDefault="00C77759" w:rsidP="00C77759">
      <w:pPr>
        <w:pStyle w:val="a3"/>
        <w:numPr>
          <w:ilvl w:val="0"/>
          <w:numId w:val="24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Проект на решение за оповестяване на мерките, позволяващи на избирателите с увредено зрение и/или със затруднения в придвижването да гласуват 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Вършец.</w:t>
      </w:r>
    </w:p>
    <w:p w:rsidR="00C77759" w:rsidRPr="00542C8B" w:rsidRDefault="00C77759" w:rsidP="00C77759">
      <w:pPr>
        <w:pStyle w:val="a3"/>
        <w:numPr>
          <w:ilvl w:val="0"/>
          <w:numId w:val="24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на регистрация на кандидат за общински съветник от кандидатската листа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МИР в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Вършец.</w:t>
      </w:r>
    </w:p>
    <w:p w:rsidR="00C77759" w:rsidRPr="00542C8B" w:rsidRDefault="00C77759" w:rsidP="00C77759">
      <w:pPr>
        <w:pStyle w:val="a3"/>
        <w:numPr>
          <w:ilvl w:val="0"/>
          <w:numId w:val="24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>публикуване на списък на представителите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</w:t>
      </w:r>
      <w:r w:rsidRPr="00542C8B">
        <w:rPr>
          <w:rFonts w:ascii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</w:t>
      </w:r>
    </w:p>
    <w:p w:rsidR="00C77759" w:rsidRPr="00542C8B" w:rsidRDefault="00C77759" w:rsidP="00C77759">
      <w:pPr>
        <w:pStyle w:val="a3"/>
        <w:numPr>
          <w:ilvl w:val="0"/>
          <w:numId w:val="24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 </w:t>
      </w:r>
      <w:r w:rsidRPr="00542C8B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Вършец.</w:t>
      </w:r>
    </w:p>
    <w:p w:rsidR="00C77759" w:rsidRPr="00542C8B" w:rsidRDefault="00C77759" w:rsidP="00C77759">
      <w:pPr>
        <w:pStyle w:val="a3"/>
        <w:numPr>
          <w:ilvl w:val="0"/>
          <w:numId w:val="24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Вършец във връзка с заявление на коалиция „БСП за България“.</w:t>
      </w:r>
    </w:p>
    <w:p w:rsidR="00C77759" w:rsidRPr="00542C8B" w:rsidRDefault="00C77759" w:rsidP="00C77759">
      <w:pPr>
        <w:pStyle w:val="a3"/>
        <w:numPr>
          <w:ilvl w:val="0"/>
          <w:numId w:val="24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Вършец във връзка с заявление на партия ДПС.</w:t>
      </w:r>
    </w:p>
    <w:p w:rsidR="00694869" w:rsidRPr="00542C8B" w:rsidRDefault="00C77759" w:rsidP="00C77759">
      <w:pPr>
        <w:pStyle w:val="a3"/>
        <w:numPr>
          <w:ilvl w:val="0"/>
          <w:numId w:val="24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44BAB" w:rsidRPr="00542C8B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Дневния ред бе приет:</w:t>
      </w:r>
    </w:p>
    <w:p w:rsidR="001C3A25" w:rsidRPr="00542C8B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542C8B" w:rsidRDefault="00444BAB" w:rsidP="008152F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C77759"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0</w:t>
      </w:r>
      <w:r w:rsidR="005920FE"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542C8B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542C8B">
        <w:rPr>
          <w:rFonts w:asciiTheme="majorHAnsi" w:hAnsiTheme="majorHAnsi" w:cstheme="minorHAnsi"/>
          <w:sz w:val="24"/>
          <w:szCs w:val="24"/>
        </w:rPr>
        <w:t>Калин Найденов</w:t>
      </w:r>
      <w:r w:rsidR="00C77759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C77759"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="00C77759"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5920FE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Виолета Иванова; Петър Петров; </w:t>
      </w:r>
      <w:r w:rsidR="00363432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B50AAC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B50AAC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 w:rsidR="00C77759"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</w:t>
      </w:r>
      <w:r w:rsidR="00C77759"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694869" w:rsidRPr="00542C8B" w:rsidRDefault="00444BAB" w:rsidP="00C7775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926FE" w:rsidRPr="00542C8B" w:rsidRDefault="00376A9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542C8B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641D6B" w:rsidRPr="00542C8B" w:rsidRDefault="00866A87" w:rsidP="00866A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запозна членовете на комисията с </w:t>
      </w:r>
      <w:r w:rsidR="00C77759" w:rsidRPr="00542C8B">
        <w:rPr>
          <w:rFonts w:asciiTheme="majorHAnsi" w:hAnsiTheme="majorHAnsi" w:cstheme="minorHAnsi"/>
          <w:sz w:val="24"/>
          <w:szCs w:val="24"/>
        </w:rPr>
        <w:t>писм</w:t>
      </w:r>
      <w:r w:rsidR="00641D6B" w:rsidRPr="00542C8B">
        <w:rPr>
          <w:rFonts w:asciiTheme="majorHAnsi" w:hAnsiTheme="majorHAnsi" w:cstheme="minorHAnsi"/>
          <w:sz w:val="24"/>
          <w:szCs w:val="24"/>
        </w:rPr>
        <w:t>о вх. 11/10.09</w:t>
      </w:r>
      <w:r w:rsidRPr="00542C8B">
        <w:rPr>
          <w:rFonts w:asciiTheme="majorHAnsi" w:hAnsiTheme="majorHAnsi" w:cstheme="minorHAnsi"/>
          <w:sz w:val="24"/>
          <w:szCs w:val="24"/>
        </w:rPr>
        <w:t xml:space="preserve">.2019 г. от </w:t>
      </w:r>
      <w:r w:rsidR="00641D6B" w:rsidRPr="00542C8B">
        <w:rPr>
          <w:rFonts w:asciiTheme="majorHAnsi" w:hAnsiTheme="majorHAnsi" w:cstheme="minorHAnsi"/>
          <w:sz w:val="24"/>
          <w:szCs w:val="24"/>
        </w:rPr>
        <w:t xml:space="preserve">Кмета </w:t>
      </w:r>
      <w:r w:rsidRPr="00542C8B">
        <w:rPr>
          <w:rFonts w:asciiTheme="majorHAnsi" w:hAnsiTheme="majorHAnsi" w:cstheme="minorHAnsi"/>
          <w:sz w:val="24"/>
          <w:szCs w:val="24"/>
        </w:rPr>
        <w:t xml:space="preserve">на Община </w:t>
      </w:r>
      <w:r w:rsidR="00641D6B" w:rsidRPr="00542C8B">
        <w:rPr>
          <w:rFonts w:asciiTheme="majorHAnsi" w:hAnsiTheme="majorHAnsi" w:cstheme="minorHAnsi"/>
          <w:sz w:val="24"/>
          <w:szCs w:val="24"/>
        </w:rPr>
        <w:t>Вършец, както и със Заповед № 3</w:t>
      </w:r>
      <w:r w:rsidRPr="00542C8B">
        <w:rPr>
          <w:rFonts w:asciiTheme="majorHAnsi" w:hAnsiTheme="majorHAnsi" w:cstheme="minorHAnsi"/>
          <w:sz w:val="24"/>
          <w:szCs w:val="24"/>
        </w:rPr>
        <w:t>5</w:t>
      </w:r>
      <w:r w:rsidR="00641D6B" w:rsidRPr="00542C8B">
        <w:rPr>
          <w:rFonts w:asciiTheme="majorHAnsi" w:hAnsiTheme="majorHAnsi" w:cstheme="minorHAnsi"/>
          <w:sz w:val="24"/>
          <w:szCs w:val="24"/>
        </w:rPr>
        <w:t>0/09.</w:t>
      </w:r>
      <w:proofErr w:type="spellStart"/>
      <w:r w:rsidRPr="00542C8B">
        <w:rPr>
          <w:rFonts w:asciiTheme="majorHAnsi" w:hAnsiTheme="majorHAnsi" w:cstheme="minorHAnsi"/>
          <w:sz w:val="24"/>
          <w:szCs w:val="24"/>
        </w:rPr>
        <w:t>0</w:t>
      </w:r>
      <w:r w:rsidR="00641D6B" w:rsidRPr="00542C8B">
        <w:rPr>
          <w:rFonts w:asciiTheme="majorHAnsi" w:hAnsiTheme="majorHAnsi" w:cstheme="minorHAnsi"/>
          <w:sz w:val="24"/>
          <w:szCs w:val="24"/>
        </w:rPr>
        <w:t>9</w:t>
      </w:r>
      <w:proofErr w:type="spellEnd"/>
      <w:r w:rsidRPr="00542C8B">
        <w:rPr>
          <w:rFonts w:asciiTheme="majorHAnsi" w:hAnsiTheme="majorHAnsi" w:cstheme="minorHAnsi"/>
          <w:sz w:val="24"/>
          <w:szCs w:val="24"/>
        </w:rPr>
        <w:t xml:space="preserve">.2019 г. </w:t>
      </w:r>
      <w:r w:rsidR="00641D6B"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Кмета на Община Вършец, </w:t>
      </w:r>
      <w:r w:rsidR="00641D6B" w:rsidRPr="00542C8B">
        <w:rPr>
          <w:rFonts w:ascii="Times New Roman" w:eastAsia="Times New Roman" w:hAnsi="Times New Roman"/>
          <w:sz w:val="24"/>
          <w:szCs w:val="24"/>
          <w:lang w:eastAsia="bg-BG"/>
        </w:rPr>
        <w:t>с която предлага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41D6B"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ОИК – Вършец да определи секция № 121200003 в град Вършец за гласуване на избиратели с увредено зрение и/или със затруднение в предвижването в изборите за общински </w:t>
      </w:r>
      <w:proofErr w:type="spellStart"/>
      <w:r w:rsidR="00641D6B"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641D6B"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 г. </w:t>
      </w:r>
    </w:p>
    <w:p w:rsidR="00641D6B" w:rsidRPr="00542C8B" w:rsidRDefault="00641D6B" w:rsidP="00641D6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80 - МИ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16.10.2019 г.</w:t>
      </w:r>
    </w:p>
    <w:p w:rsidR="00641D6B" w:rsidRPr="00542C8B" w:rsidRDefault="00641D6B" w:rsidP="0090685E">
      <w:pPr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42C8B">
        <w:rPr>
          <w:rFonts w:ascii="Times New Roman" w:hAnsi="Times New Roman" w:cs="Times New Roman"/>
          <w:sz w:val="24"/>
          <w:szCs w:val="24"/>
        </w:rPr>
        <w:t xml:space="preserve"> Оповестяване на мерките, позволяващи на избирателите с увредено зрение и/или със затруднения в придвижването да гласуват в изборите за общински </w:t>
      </w:r>
      <w:proofErr w:type="spellStart"/>
      <w:r w:rsidRPr="00542C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 w:cs="Times New Roman"/>
          <w:sz w:val="24"/>
          <w:szCs w:val="24"/>
        </w:rPr>
        <w:t xml:space="preserve"> и кметове на 27.10.2019 г. в община Вършец.</w:t>
      </w:r>
    </w:p>
    <w:p w:rsidR="00641D6B" w:rsidRPr="00542C8B" w:rsidRDefault="00641D6B" w:rsidP="0090685E">
      <w:pPr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С писмо вх. № 11/10.09.2019 г., Кмета на община Вършец, изпраща на ОИК – Вършец, своя </w:t>
      </w:r>
      <w:r w:rsidRPr="00542C8B">
        <w:rPr>
          <w:rFonts w:ascii="Times New Roman" w:hAnsi="Times New Roman"/>
          <w:sz w:val="24"/>
          <w:szCs w:val="24"/>
        </w:rPr>
        <w:t xml:space="preserve">избирателите с увредено зрение и/или със затруднения в придвижването 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Вършец. С заповедта Кмета на община Вършец, предлага това да бъде секция № 121200003, която разполага с рампа за достъп на лица с увреждания и обособен паркинг описана, както следва: 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2782"/>
        <w:gridCol w:w="1928"/>
      </w:tblGrid>
      <w:tr w:rsidR="00542C8B" w:rsidRPr="00542C8B" w:rsidTr="00D46186">
        <w:trPr>
          <w:trHeight w:val="6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Адрес на избирателната секция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542C8B" w:rsidRPr="00542C8B" w:rsidTr="00D461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121200003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</w:pPr>
            <w:r w:rsidRPr="00542C8B">
              <w:rPr>
                <w:rFonts w:ascii="Times New Roman" w:hAnsi="Times New Roman"/>
                <w:sz w:val="24"/>
                <w:szCs w:val="24"/>
              </w:rPr>
              <w:t xml:space="preserve">ул.“Република“ № 94 /сграда на читалище „Христо Ботев 1900“/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09527/21-57</w:t>
            </w: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09527/31-30</w:t>
            </w:r>
          </w:p>
        </w:tc>
      </w:tr>
    </w:tbl>
    <w:p w:rsidR="00641D6B" w:rsidRPr="00542C8B" w:rsidRDefault="00641D6B" w:rsidP="00641D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1D6B" w:rsidRPr="00542C8B" w:rsidRDefault="00641D6B" w:rsidP="00641D6B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Въз основа на изложеното и във изпълнение на т. 14 от Решение № 953/04.09.2019 г.  на ЦИК за утвърждаване на секции с улеснен достъп за лица с увредено зрение и/или затруднено придвижване и на основание чл. 87, ал. 1, т 1, чл. 234, ал. 1 от Изборния кодекс,      Общинска избирателна комисия Вършец:</w:t>
      </w:r>
    </w:p>
    <w:p w:rsidR="00641D6B" w:rsidRPr="00542C8B" w:rsidRDefault="00641D6B" w:rsidP="00641D6B">
      <w:pPr>
        <w:shd w:val="clear" w:color="auto" w:fill="FFFFFF"/>
        <w:spacing w:after="150" w:line="240" w:lineRule="auto"/>
        <w:jc w:val="center"/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41D6B" w:rsidRPr="00542C8B" w:rsidRDefault="00641D6B" w:rsidP="00641D6B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hAnsi="Times New Roman"/>
          <w:b/>
          <w:sz w:val="24"/>
          <w:szCs w:val="24"/>
        </w:rPr>
        <w:t xml:space="preserve">        1.</w:t>
      </w:r>
      <w:r w:rsidRPr="00542C8B">
        <w:rPr>
          <w:rFonts w:ascii="Times New Roman" w:hAnsi="Times New Roman"/>
          <w:sz w:val="24"/>
          <w:szCs w:val="24"/>
        </w:rPr>
        <w:t xml:space="preserve"> Избирателите с увредено зрение и/или със затруднения в придвижването могат да гласуват 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в секция № 121200003 описана, както следва: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2782"/>
        <w:gridCol w:w="1928"/>
      </w:tblGrid>
      <w:tr w:rsidR="00542C8B" w:rsidRPr="00542C8B" w:rsidTr="00D461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Код на     населеното място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Населено      място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Адрес на избирателната секция</w:t>
            </w:r>
          </w:p>
          <w:p w:rsidR="00641D6B" w:rsidRPr="00542C8B" w:rsidRDefault="00641D6B" w:rsidP="00D46186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8B">
              <w:rPr>
                <w:rFonts w:ascii="Times New Roman" w:hAnsi="Times New Roman"/>
                <w:b/>
                <w:sz w:val="24"/>
                <w:szCs w:val="24"/>
              </w:rPr>
              <w:t>Телефон за връзка</w:t>
            </w:r>
          </w:p>
        </w:tc>
      </w:tr>
      <w:tr w:rsidR="00542C8B" w:rsidRPr="00542C8B" w:rsidTr="00D461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121200003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гр. Вършец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5E" w:rsidRPr="00542C8B" w:rsidRDefault="0090685E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</w:pPr>
            <w:r w:rsidRPr="00542C8B">
              <w:rPr>
                <w:rFonts w:ascii="Times New Roman" w:hAnsi="Times New Roman"/>
                <w:sz w:val="24"/>
                <w:szCs w:val="24"/>
              </w:rPr>
              <w:t xml:space="preserve">ул.“Република“ № 94 /сграда на читалище „Христо Ботев 1900“/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5E" w:rsidRPr="00542C8B" w:rsidRDefault="0090685E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09527/21-57</w:t>
            </w:r>
          </w:p>
          <w:p w:rsidR="00641D6B" w:rsidRPr="00542C8B" w:rsidRDefault="00641D6B" w:rsidP="00D4618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C8B">
              <w:rPr>
                <w:rFonts w:ascii="Times New Roman" w:hAnsi="Times New Roman"/>
                <w:sz w:val="24"/>
                <w:szCs w:val="24"/>
              </w:rPr>
              <w:t>09527/31-30</w:t>
            </w:r>
          </w:p>
        </w:tc>
      </w:tr>
    </w:tbl>
    <w:p w:rsidR="00641D6B" w:rsidRPr="00542C8B" w:rsidRDefault="00641D6B" w:rsidP="00641D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42C8B">
        <w:rPr>
          <w:rFonts w:ascii="Times New Roman" w:hAnsi="Times New Roman"/>
          <w:sz w:val="24"/>
          <w:szCs w:val="24"/>
        </w:rPr>
        <w:t xml:space="preserve">        </w:t>
      </w:r>
    </w:p>
    <w:p w:rsidR="00641D6B" w:rsidRPr="00542C8B" w:rsidRDefault="00641D6B" w:rsidP="00641D6B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hAnsi="Times New Roman"/>
          <w:b/>
          <w:sz w:val="24"/>
          <w:szCs w:val="24"/>
        </w:rPr>
        <w:lastRenderedPageBreak/>
        <w:t xml:space="preserve">        2.</w:t>
      </w:r>
      <w:r w:rsidRPr="00542C8B">
        <w:rPr>
          <w:rFonts w:ascii="Times New Roman" w:hAnsi="Times New Roman"/>
          <w:sz w:val="24"/>
          <w:szCs w:val="24"/>
        </w:rPr>
        <w:t xml:space="preserve"> Секция № 121200003 разполага с рампа за достъп на лица с увреждания и обособен паркинг.</w:t>
      </w:r>
    </w:p>
    <w:p w:rsidR="00641D6B" w:rsidRPr="00542C8B" w:rsidRDefault="00641D6B" w:rsidP="00641D6B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3.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Вършец  ще осигури транспорт през изборния ден за превозване на лица с физически увреждания от техните домове до избирателната секция 121200003 и обратно. Заявки се приемат на тел. 09527/31-30 или на моб</w:t>
      </w:r>
      <w:r w:rsidR="0090685E" w:rsidRPr="00542C8B">
        <w:rPr>
          <w:rFonts w:ascii="Times New Roman" w:eastAsia="Times New Roman" w:hAnsi="Times New Roman"/>
          <w:sz w:val="24"/>
          <w:szCs w:val="24"/>
          <w:lang w:eastAsia="bg-BG"/>
        </w:rPr>
        <w:t>илен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: 0879520423. </w:t>
      </w:r>
    </w:p>
    <w:p w:rsidR="00641D6B" w:rsidRPr="00542C8B" w:rsidRDefault="00641D6B" w:rsidP="00641D6B">
      <w:pPr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Решението  подлежи на оспорване в 3 /три/ дневен срок от обявяването му пред Централната избирателна комисия.</w:t>
      </w:r>
    </w:p>
    <w:p w:rsidR="0090685E" w:rsidRPr="00542C8B" w:rsidRDefault="0090685E" w:rsidP="0090685E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90685E" w:rsidRPr="00542C8B" w:rsidRDefault="0090685E" w:rsidP="0090685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542C8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90685E" w:rsidRPr="00542C8B" w:rsidRDefault="0090685E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94869" w:rsidRPr="00542C8B" w:rsidRDefault="00694869" w:rsidP="002B16A5">
      <w:pPr>
        <w:jc w:val="both"/>
        <w:rPr>
          <w:rFonts w:asciiTheme="majorHAnsi" w:eastAsia="Times New Roman" w:hAnsiTheme="majorHAnsi" w:cstheme="minorHAnsi"/>
          <w:bCs/>
          <w:sz w:val="12"/>
          <w:szCs w:val="24"/>
          <w:lang w:eastAsia="bg-BG"/>
        </w:rPr>
      </w:pPr>
    </w:p>
    <w:p w:rsidR="001F635B" w:rsidRPr="00542C8B" w:rsidRDefault="008976DB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42C8B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542C8B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90685E" w:rsidRPr="00542C8B" w:rsidRDefault="0090685E" w:rsidP="0090685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Cs w:val="24"/>
          <w:lang w:eastAsia="bg-BG"/>
        </w:rPr>
      </w:pPr>
      <w:r w:rsidRPr="00542C8B">
        <w:rPr>
          <w:rFonts w:ascii="Times New Roman" w:eastAsia="Times New Roman" w:hAnsi="Times New Roman"/>
          <w:b/>
          <w:szCs w:val="24"/>
          <w:lang w:eastAsia="bg-BG"/>
        </w:rPr>
        <w:t xml:space="preserve">РЕШЕНИЕ </w:t>
      </w:r>
      <w:r w:rsidRPr="00542C8B">
        <w:rPr>
          <w:rFonts w:ascii="Times New Roman" w:eastAsia="Times New Roman" w:hAnsi="Times New Roman"/>
          <w:b/>
          <w:szCs w:val="24"/>
          <w:lang w:eastAsia="bg-BG"/>
        </w:rPr>
        <w:br/>
        <w:t>№ 81 - МИ</w:t>
      </w:r>
      <w:r w:rsidRPr="00542C8B">
        <w:rPr>
          <w:rFonts w:ascii="Times New Roman" w:eastAsia="Times New Roman" w:hAnsi="Times New Roman"/>
          <w:b/>
          <w:szCs w:val="24"/>
          <w:lang w:eastAsia="bg-BG"/>
        </w:rPr>
        <w:br/>
        <w:t>Вършец, 16.10.2019 г.</w:t>
      </w:r>
    </w:p>
    <w:p w:rsidR="0090685E" w:rsidRPr="00542C8B" w:rsidRDefault="0090685E" w:rsidP="0090685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Заличаване на регистрация на кандидат за общински съветник от кандидатската листа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МИР в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с вх. № 128/15.10.2019г. подадено в 10.00 ч. от Тони Малчев Тенев, с което заявява желание да бъде заличен, като кандидат за общински съветник от кандидатската листа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МИР в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Тони Малчев Тенев е регистриран с Решение № 58-МИ от 24.09.2019.г. на ОИК – Вършец, като кандидат за общински съветник под номер 2 /две/ в кандидатската листа на партия МИР. Заявлението е подадено след срока по чл. 417, ал. 5 предложение второ от ИК.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Съгласно т. 1 от Решение № 1360-МИ/10.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.2019 г. на ЦИК, к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огато кандидат в регистрирана кандидатска листа на партия, коалиция или местна коалиция се откаже след 26.09.2019 г., листата не се </w:t>
      </w:r>
      <w:proofErr w:type="spellStart"/>
      <w:r w:rsidRPr="00542C8B">
        <w:rPr>
          <w:rFonts w:ascii="Times New Roman" w:hAnsi="Times New Roman"/>
          <w:sz w:val="24"/>
          <w:szCs w:val="24"/>
          <w:shd w:val="clear" w:color="auto" w:fill="FFFFFF"/>
        </w:rPr>
        <w:t>преподрежда</w:t>
      </w:r>
      <w:proofErr w:type="spellEnd"/>
      <w:r w:rsidRPr="00542C8B">
        <w:rPr>
          <w:rFonts w:ascii="Times New Roman" w:hAnsi="Times New Roman"/>
          <w:sz w:val="24"/>
          <w:szCs w:val="24"/>
          <w:shd w:val="clear" w:color="auto" w:fill="FFFFFF"/>
        </w:rPr>
        <w:t>, а мястото на отказалия се кандидат остава незаето.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„заличен“.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на основание на чл. 85, ал. 4 във връзка с чл. 87, ал. 1, т. 15 и чл. 417,   ал. 5 от ИК, във връзка с т. 1 от Решение № 1360-МИ/10.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.09.2019 г. на ЦИК на ОИК-Вършец.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center"/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Тони Малчев Тенев, като кандидат за общински съветник фигуриращ под номер 2 /две/ в кандидатската листа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МИР в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 и анулира издаденото му удостоверение № 70/24.09.2019 г.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Съгласно т.1 от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Решение № 1360-МИ/10.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.2019 г. на ЦИК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, кандидатската листа за общински </w:t>
      </w:r>
      <w:proofErr w:type="spellStart"/>
      <w:r w:rsidRPr="00542C8B"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 на партия МИР не се </w:t>
      </w:r>
      <w:proofErr w:type="spellStart"/>
      <w:r w:rsidRPr="00542C8B">
        <w:rPr>
          <w:rFonts w:ascii="Times New Roman" w:hAnsi="Times New Roman"/>
          <w:sz w:val="24"/>
          <w:szCs w:val="24"/>
          <w:shd w:val="clear" w:color="auto" w:fill="FFFFFF"/>
        </w:rPr>
        <w:t>преподрежда</w:t>
      </w:r>
      <w:proofErr w:type="spellEnd"/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, а мястото на отказалия се кандидат Тони Малчев Тенев  остава незаето. При изписване на имената и номерата в кандидатската листа на партия МИР върху информационните табла на СИК пред изборното помещение и в кабината 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 гласуване срещу номера и на мястото на името на отказалия се кандидат се вписва </w:t>
      </w:r>
      <w:r w:rsidRPr="00542C8B">
        <w:rPr>
          <w:rFonts w:ascii="Times New Roman" w:hAnsi="Times New Roman"/>
          <w:b/>
          <w:sz w:val="24"/>
          <w:szCs w:val="24"/>
          <w:shd w:val="clear" w:color="auto" w:fill="FFFFFF"/>
        </w:rPr>
        <w:t>„заличен“.</w:t>
      </w:r>
    </w:p>
    <w:p w:rsidR="0090685E" w:rsidRPr="00542C8B" w:rsidRDefault="0090685E" w:rsidP="0090685E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90685E" w:rsidRPr="00542C8B" w:rsidRDefault="0090685E" w:rsidP="0090685E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90685E" w:rsidRPr="00542C8B" w:rsidRDefault="0090685E" w:rsidP="0090685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542C8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90685E" w:rsidRPr="00542C8B" w:rsidRDefault="0090685E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90685E" w:rsidRPr="00542C8B" w:rsidRDefault="0090685E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Pr="00542C8B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42C8B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90685E" w:rsidRPr="00542C8B" w:rsidRDefault="0090685E" w:rsidP="0090685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82 - МИ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16.10.2019 г.</w:t>
      </w:r>
    </w:p>
    <w:p w:rsidR="0090685E" w:rsidRPr="00542C8B" w:rsidRDefault="0090685E" w:rsidP="0090685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42C8B">
        <w:rPr>
          <w:rFonts w:ascii="Helvetica" w:hAnsi="Helvetica"/>
          <w:sz w:val="21"/>
          <w:szCs w:val="21"/>
          <w:shd w:val="clear" w:color="auto" w:fill="FFFFFF"/>
        </w:rPr>
        <w:t xml:space="preserve">  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>Публикуване на списък на представителите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      </w:t>
      </w:r>
      <w:r w:rsidRPr="00542C8B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заявление вх. № 130/15.10.2019 г., подадено в 11.45 ч. от Атанас Георгиев Маджарски упълномощен представител на Коалиция „БСП за България“, съгласно пълномощно изх. № ПНС-263-10/11.09.2019 г., от представляващия коалицията Корнелия Петрова Нинова за регистрация на 17 /седемнадесет/ броя представители на коалиция „БСП за България“ при провеждане на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 октомври 2019 г. в община Вършец. 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90685E" w:rsidRPr="00542C8B" w:rsidRDefault="0090685E" w:rsidP="0090685E">
      <w:pPr>
        <w:pStyle w:val="a3"/>
        <w:numPr>
          <w:ilvl w:val="0"/>
          <w:numId w:val="25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Списък на хартиен и технически носител, съдържащ имената и ЕГН на представителите на коалиция „БСП за България“ – 1 бр. /един бр./.</w:t>
      </w:r>
    </w:p>
    <w:p w:rsidR="0090685E" w:rsidRPr="00542C8B" w:rsidRDefault="0090685E" w:rsidP="0090685E">
      <w:pPr>
        <w:pStyle w:val="a3"/>
        <w:numPr>
          <w:ilvl w:val="0"/>
          <w:numId w:val="25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Копие на пълномощно изх. № ПНС-263-10/11.09.2019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След извършена проверка ОИК-Вършец констатира, че за 17 /седемнадесетте/ броя упълномощени представители са изпълнени изискванията на чл.124, 125 и 126 от ИК.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- Вършец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center"/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746F9" w:rsidRPr="00542C8B" w:rsidRDefault="0090685E" w:rsidP="0090685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Да се публикува на интернет страницата на ОИК Вършец, в регистъра на представителите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/Приложение № 78 – МИ от изборните книжа/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 xml:space="preserve">, списъка на представителите на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</w:t>
      </w:r>
      <w:r w:rsidRPr="00542C8B">
        <w:rPr>
          <w:rFonts w:ascii="Times New Roman" w:hAnsi="Times New Roman"/>
          <w:sz w:val="24"/>
          <w:szCs w:val="24"/>
          <w:shd w:val="clear" w:color="auto" w:fill="FFFFFF"/>
        </w:rPr>
        <w:t>, при спазване изискванията на Закона за защита на личните данни, както следва:</w:t>
      </w:r>
    </w:p>
    <w:tbl>
      <w:tblPr>
        <w:tblW w:w="6083" w:type="dxa"/>
        <w:tblInd w:w="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109"/>
        <w:gridCol w:w="1594"/>
      </w:tblGrid>
      <w:tr w:rsidR="00542C8B" w:rsidRPr="00542C8B" w:rsidTr="00D46186">
        <w:trPr>
          <w:trHeight w:val="330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6F9" w:rsidRPr="00542C8B" w:rsidRDefault="00B746F9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6F9" w:rsidRPr="00542C8B" w:rsidRDefault="00B746F9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6F9" w:rsidRPr="00542C8B" w:rsidRDefault="00B746F9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ЕГН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 xml:space="preserve">Илия </w:t>
            </w:r>
            <w:proofErr w:type="spellStart"/>
            <w:r w:rsidRPr="00542C8B">
              <w:rPr>
                <w:sz w:val="24"/>
                <w:szCs w:val="24"/>
              </w:rPr>
              <w:t>Нисторов</w:t>
            </w:r>
            <w:proofErr w:type="spellEnd"/>
            <w:r w:rsidRPr="00542C8B">
              <w:rPr>
                <w:sz w:val="24"/>
                <w:szCs w:val="24"/>
              </w:rPr>
              <w:t xml:space="preserve"> Илиев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Яким Петров Якимов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Александър Николов Иванов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Йонка Вълкова Петкова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 xml:space="preserve">Денислава Илиева </w:t>
            </w:r>
            <w:proofErr w:type="spellStart"/>
            <w:r w:rsidRPr="00542C8B">
              <w:rPr>
                <w:sz w:val="24"/>
                <w:szCs w:val="24"/>
              </w:rPr>
              <w:t>Манкова-Иванова</w:t>
            </w:r>
            <w:proofErr w:type="spellEnd"/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Мирка Павлова Маркова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 xml:space="preserve">Ани Иванова </w:t>
            </w:r>
            <w:proofErr w:type="spellStart"/>
            <w:r w:rsidRPr="00542C8B">
              <w:rPr>
                <w:sz w:val="24"/>
                <w:szCs w:val="24"/>
              </w:rPr>
              <w:t>Истаткова</w:t>
            </w:r>
            <w:proofErr w:type="spellEnd"/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Карамфила Евгениева Тодорова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Даниел Александров Петров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542C8B">
              <w:rPr>
                <w:sz w:val="24"/>
                <w:szCs w:val="24"/>
              </w:rPr>
              <w:t>Владинка</w:t>
            </w:r>
            <w:proofErr w:type="spellEnd"/>
            <w:r w:rsidRPr="00542C8B">
              <w:rPr>
                <w:sz w:val="24"/>
                <w:szCs w:val="24"/>
              </w:rPr>
              <w:t xml:space="preserve"> Гатева Василева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Камелия Наскова Иванова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Петър Илиев Николов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Иван Младенов Цонов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9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Мария Ангелова Маринова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Георги Борисов Маджаров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  <w:lang w:eastAsia="bg-BG"/>
              </w:rPr>
            </w:pPr>
            <w:r w:rsidRPr="00542C8B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pStyle w:val="ad"/>
              <w:jc w:val="center"/>
              <w:rPr>
                <w:sz w:val="24"/>
                <w:szCs w:val="24"/>
              </w:rPr>
            </w:pPr>
            <w:r w:rsidRPr="00542C8B">
              <w:rPr>
                <w:sz w:val="24"/>
                <w:szCs w:val="24"/>
              </w:rPr>
              <w:t xml:space="preserve">Павел </w:t>
            </w:r>
            <w:proofErr w:type="spellStart"/>
            <w:r w:rsidRPr="00542C8B">
              <w:rPr>
                <w:sz w:val="24"/>
                <w:szCs w:val="24"/>
              </w:rPr>
              <w:t>Русимов</w:t>
            </w:r>
            <w:proofErr w:type="spellEnd"/>
            <w:r w:rsidRPr="00542C8B">
              <w:rPr>
                <w:sz w:val="24"/>
                <w:szCs w:val="24"/>
              </w:rPr>
              <w:t xml:space="preserve"> Апостолов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</w:tbl>
    <w:p w:rsidR="0090685E" w:rsidRPr="00542C8B" w:rsidRDefault="0090685E" w:rsidP="0090685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685E" w:rsidRPr="00542C8B" w:rsidRDefault="0090685E" w:rsidP="0090685E">
      <w:pPr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Решението  подлежи на оспорване в 3 /три/ дневен срок от обявяването му пред Централната избирателна комисия.</w:t>
      </w:r>
    </w:p>
    <w:p w:rsidR="0090685E" w:rsidRPr="00542C8B" w:rsidRDefault="0090685E" w:rsidP="0090685E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90685E" w:rsidRPr="00542C8B" w:rsidRDefault="0090685E" w:rsidP="0090685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542C8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694869" w:rsidRPr="00542C8B" w:rsidRDefault="0090685E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90685E" w:rsidRPr="00542C8B" w:rsidRDefault="0090685E" w:rsidP="0090685E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B2C70" w:rsidRPr="00542C8B" w:rsidRDefault="004B2C70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42C8B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90685E" w:rsidRPr="00542C8B" w:rsidRDefault="0090685E" w:rsidP="0090685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83 - МИ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16.10.2019 г.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 </w:t>
      </w:r>
      <w:r w:rsidRPr="00542C8B">
        <w:rPr>
          <w:rFonts w:ascii="Times New Roman" w:hAnsi="Times New Roman"/>
          <w:sz w:val="24"/>
          <w:szCs w:val="24"/>
        </w:rPr>
        <w:t xml:space="preserve">в изборите за 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заявление вх.№ 1/15.10.2019 г., подадено в 11.50 ч. в входящия регистър за регистрация на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заместник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Атанас Георгиев Маджарски упълномощен представител на Коалиция „БСП за България“, съгласно пълномощно изх. № ПНС-263-10/11.09.2019 г., от представляващия коалицията Корнелия Петрова Нинова за регистрация на 17 /седемнадесет/ броя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     България“ при провеждане на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 октомври 2019 г. в община 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90685E" w:rsidRPr="00542C8B" w:rsidRDefault="0090685E" w:rsidP="0090685E">
      <w:pPr>
        <w:pStyle w:val="a3"/>
        <w:numPr>
          <w:ilvl w:val="0"/>
          <w:numId w:val="26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Попълнени от кандидат-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декларации-приложение № 75-МИ от изборните книжа – 17 бр. /седемнадесет бр./.</w:t>
      </w:r>
    </w:p>
    <w:p w:rsidR="0090685E" w:rsidRPr="00542C8B" w:rsidRDefault="0090685E" w:rsidP="0090685E">
      <w:pPr>
        <w:pStyle w:val="a3"/>
        <w:numPr>
          <w:ilvl w:val="0"/>
          <w:numId w:val="26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хартиен и технически носител, съдържащ имената и  ЕГН на заявените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– 1 бр. /един бр./.</w:t>
      </w:r>
    </w:p>
    <w:p w:rsidR="0090685E" w:rsidRPr="00542C8B" w:rsidRDefault="0090685E" w:rsidP="0090685E">
      <w:pPr>
        <w:pStyle w:val="a3"/>
        <w:numPr>
          <w:ilvl w:val="0"/>
          <w:numId w:val="26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Копие на пълномощно изх. № ПНС-263-10/11.09.2019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След извършена проверка ОИК-Вършец констатира, че за 17 /седемнадесетте/ броя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 г. на ЦИК, ОИК-Вършец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center"/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0685E" w:rsidRPr="00542C8B" w:rsidRDefault="0090685E" w:rsidP="0090685E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1. РЕГИСТРИРА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България“, 17 /седемнадесет/ броя за </w:t>
      </w:r>
      <w:r w:rsidRPr="00542C8B">
        <w:rPr>
          <w:rFonts w:ascii="Times New Roman" w:hAnsi="Times New Roman"/>
          <w:sz w:val="24"/>
          <w:szCs w:val="24"/>
        </w:rPr>
        <w:t xml:space="preserve">участие в изборите за общински </w:t>
      </w:r>
      <w:proofErr w:type="spellStart"/>
      <w:r w:rsidRPr="00542C8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и кметове на 27.10.2019 г. в община Вършец, както следва:</w:t>
      </w:r>
    </w:p>
    <w:tbl>
      <w:tblPr>
        <w:tblW w:w="60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4109"/>
        <w:gridCol w:w="1594"/>
      </w:tblGrid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6F9" w:rsidRPr="00542C8B" w:rsidRDefault="00B746F9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6F9" w:rsidRPr="00542C8B" w:rsidRDefault="00B746F9" w:rsidP="00B746F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6F9" w:rsidRPr="00542C8B" w:rsidRDefault="00B746F9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Иванова Герова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Илиев Ненов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Ценка Йорданова Младенова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Стоянова Иванова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Георгиева </w:t>
            </w:r>
            <w:proofErr w:type="spellStart"/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Калончева</w:t>
            </w:r>
            <w:proofErr w:type="spellEnd"/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Василева </w:t>
            </w:r>
            <w:proofErr w:type="spellStart"/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Гуглина</w:t>
            </w:r>
            <w:proofErr w:type="spellEnd"/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Иванов Илиев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Тодоров Петров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Павлов Николов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Борисова Петрова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Велизар Иванов Горанов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Иванов Лазаров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Сийка Иванова </w:t>
            </w:r>
            <w:proofErr w:type="spellStart"/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Кръстянина</w:t>
            </w:r>
            <w:proofErr w:type="spellEnd"/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Стефанова Живкова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Георгиев Найденов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Стефанова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  <w:tr w:rsidR="00542C8B" w:rsidRPr="00542C8B" w:rsidTr="00D46186"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90685E" w:rsidP="00B746F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2C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Иванова Каменова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85E" w:rsidRPr="00542C8B" w:rsidRDefault="00D348D2" w:rsidP="00B74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**********</w:t>
            </w:r>
          </w:p>
        </w:tc>
      </w:tr>
    </w:tbl>
    <w:p w:rsidR="0090685E" w:rsidRPr="00542C8B" w:rsidRDefault="0090685E" w:rsidP="0090685E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685E" w:rsidRPr="00542C8B" w:rsidRDefault="0090685E" w:rsidP="0090685E">
      <w:pPr>
        <w:shd w:val="clear" w:color="auto" w:fill="FFFFFF"/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2. На лицата се издават удостоверения съгласно Приложение № 79-МИ  от изборните книжа за регистрирани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България“.</w:t>
      </w:r>
    </w:p>
    <w:p w:rsidR="0090685E" w:rsidRPr="00542C8B" w:rsidRDefault="0090685E" w:rsidP="0090685E">
      <w:pPr>
        <w:shd w:val="clear" w:color="auto" w:fill="FFFFFF"/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3. Имената на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 се публикуват на интернет страницата на ОИК-Вършец в регистър на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90685E" w:rsidRPr="00542C8B" w:rsidRDefault="0090685E" w:rsidP="0090685E">
      <w:pPr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Решението  подлежи на оспорване на основание чл. 73, ал. 1 от ИК.в 3 /три/ дневен срок от обявяването му пред Централната избирателна комисия.</w:t>
      </w:r>
    </w:p>
    <w:p w:rsidR="00BC39EC" w:rsidRPr="00542C8B" w:rsidRDefault="00BC39EC" w:rsidP="00BC39EC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BC39EC" w:rsidRPr="00542C8B" w:rsidRDefault="00BC39EC" w:rsidP="00BC39E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542C8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BC39EC" w:rsidRPr="00542C8B" w:rsidRDefault="00BC39EC" w:rsidP="00BC39E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BC39EC" w:rsidRPr="00542C8B" w:rsidRDefault="00BC39EC" w:rsidP="00BC39E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C39EC" w:rsidRPr="00D348D2" w:rsidRDefault="00BC39EC" w:rsidP="00BC39EC">
      <w:pPr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BC39EC" w:rsidRPr="00542C8B" w:rsidRDefault="00BC39EC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42C8B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5 от дневния ред</w:t>
      </w:r>
    </w:p>
    <w:p w:rsidR="00BC39EC" w:rsidRPr="00542C8B" w:rsidRDefault="00BC39EC" w:rsidP="00BC39E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 84 - МИ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16.10.2019 г.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състава на СИК в община Вършец във връзка с заявление на коалиция „БСП за България“.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заявление с вх. № 132/15.10.2019 г. подадено в 11.55 ч. от Атанас Георгиев Маджарски упълномощен представител на Коалиция „БСП за България“, съгласно пълномощно изх. № ПНС-263-10/11.09.2019 г., от представляващия коалицията Корнелия Петрова Нинова за промяна в състава на 3 /три/ СИК, както следва: </w:t>
      </w:r>
    </w:p>
    <w:p w:rsidR="00BC39EC" w:rsidRPr="00542C8B" w:rsidRDefault="00BC39EC" w:rsidP="00BC39EC">
      <w:pPr>
        <w:pStyle w:val="a3"/>
        <w:numPr>
          <w:ilvl w:val="0"/>
          <w:numId w:val="27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C8B">
        <w:rPr>
          <w:rFonts w:ascii="Times New Roman" w:hAnsi="Times New Roman"/>
          <w:sz w:val="24"/>
          <w:szCs w:val="24"/>
        </w:rPr>
        <w:t xml:space="preserve">СИК № 121200007, гр. Вършец, кв. </w:t>
      </w:r>
      <w:proofErr w:type="spellStart"/>
      <w:r w:rsidRPr="00542C8B">
        <w:rPr>
          <w:rFonts w:ascii="Times New Roman" w:hAnsi="Times New Roman"/>
          <w:sz w:val="24"/>
          <w:szCs w:val="24"/>
        </w:rPr>
        <w:t>Заножене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вместо Ирена Николаева </w:t>
      </w:r>
      <w:proofErr w:type="spellStart"/>
      <w:r w:rsidRPr="00542C8B">
        <w:rPr>
          <w:rFonts w:ascii="Times New Roman" w:hAnsi="Times New Roman"/>
          <w:sz w:val="24"/>
          <w:szCs w:val="24"/>
        </w:rPr>
        <w:t>Дудева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        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 xml:space="preserve"> – Председател, същата да бъде заменена с Лилия Стойчева </w:t>
      </w:r>
      <w:proofErr w:type="spellStart"/>
      <w:r w:rsidRPr="00542C8B">
        <w:rPr>
          <w:rFonts w:ascii="Times New Roman" w:hAnsi="Times New Roman"/>
          <w:sz w:val="24"/>
          <w:szCs w:val="24"/>
        </w:rPr>
        <w:t>Гарчева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като е посочен мобилен телефон за контакт с лицето.</w:t>
      </w:r>
    </w:p>
    <w:p w:rsidR="00BC39EC" w:rsidRPr="00542C8B" w:rsidRDefault="00BC39EC" w:rsidP="00BC39EC">
      <w:pPr>
        <w:pStyle w:val="a3"/>
        <w:numPr>
          <w:ilvl w:val="0"/>
          <w:numId w:val="27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C8B">
        <w:rPr>
          <w:rFonts w:ascii="Times New Roman" w:hAnsi="Times New Roman"/>
          <w:sz w:val="24"/>
          <w:szCs w:val="24"/>
        </w:rPr>
        <w:t>СИК 121200011, с. Горна Бела Речка, вместо Емилия Андреева Г</w:t>
      </w:r>
      <w:r w:rsidR="00D348D2">
        <w:rPr>
          <w:rFonts w:ascii="Times New Roman" w:hAnsi="Times New Roman"/>
          <w:sz w:val="24"/>
          <w:szCs w:val="24"/>
        </w:rPr>
        <w:t xml:space="preserve">оранова,                  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член да бъде заменена с</w:t>
      </w:r>
      <w:r w:rsidR="00D348D2">
        <w:rPr>
          <w:rFonts w:ascii="Times New Roman" w:hAnsi="Times New Roman"/>
          <w:sz w:val="24"/>
          <w:szCs w:val="24"/>
        </w:rPr>
        <w:t xml:space="preserve"> Ивайло </w:t>
      </w:r>
      <w:proofErr w:type="spellStart"/>
      <w:r w:rsidR="00D348D2">
        <w:rPr>
          <w:rFonts w:ascii="Times New Roman" w:hAnsi="Times New Roman"/>
          <w:sz w:val="24"/>
          <w:szCs w:val="24"/>
        </w:rPr>
        <w:t>Велизаров</w:t>
      </w:r>
      <w:proofErr w:type="spellEnd"/>
      <w:r w:rsidR="00D348D2">
        <w:rPr>
          <w:rFonts w:ascii="Times New Roman" w:hAnsi="Times New Roman"/>
          <w:sz w:val="24"/>
          <w:szCs w:val="24"/>
        </w:rPr>
        <w:t xml:space="preserve"> Горанов,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като е посочен мобилен телефон за контакт с лицето.</w:t>
      </w:r>
    </w:p>
    <w:p w:rsidR="00BC39EC" w:rsidRPr="00542C8B" w:rsidRDefault="00BC39EC" w:rsidP="00BC39EC">
      <w:pPr>
        <w:pStyle w:val="a3"/>
        <w:numPr>
          <w:ilvl w:val="0"/>
          <w:numId w:val="27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>СИК № 121200013, с. Горно Озирово, вместо Теменужка Георгиева Петрова,             ЕГН</w:t>
      </w:r>
      <w:r w:rsidR="00D348D2">
        <w:rPr>
          <w:rFonts w:ascii="Times New Roman" w:hAnsi="Times New Roman"/>
          <w:sz w:val="24"/>
          <w:szCs w:val="24"/>
        </w:rPr>
        <w:t xml:space="preserve">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член да бъде заменена с</w:t>
      </w:r>
      <w:r w:rsidR="00D348D2">
        <w:rPr>
          <w:rFonts w:ascii="Times New Roman" w:hAnsi="Times New Roman"/>
          <w:sz w:val="24"/>
          <w:szCs w:val="24"/>
        </w:rPr>
        <w:t xml:space="preserve"> Иванка Георгиева Якимова,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като е посочен мобилен телефон за контакт с лицето.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подаденото заявление и предложените промени в трите секционни избирателни комисии, ОИК – Вършец, установи, че заявените членове на СИК отговарят на изискванията на чл. 95 и чл. 96 от ИК.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 Предвид горното и на основание чл. 87, ал. 1, т. 6 от Изборния кодекс и Решение № 1029          -МИ/10.09.2019 г. на ЦИК, ОИК - Вършец: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center"/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C39EC" w:rsidRPr="00542C8B" w:rsidRDefault="00BC39EC" w:rsidP="00BC39EC">
      <w:pPr>
        <w:pStyle w:val="a3"/>
        <w:numPr>
          <w:ilvl w:val="0"/>
          <w:numId w:val="28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542C8B">
        <w:rPr>
          <w:rFonts w:ascii="Times New Roman" w:hAnsi="Times New Roman"/>
          <w:sz w:val="24"/>
          <w:szCs w:val="24"/>
        </w:rPr>
        <w:t xml:space="preserve">СИК № 121200007, гр. Вършец, </w:t>
      </w: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 w:rsidRPr="00542C8B">
        <w:rPr>
          <w:rFonts w:ascii="Times New Roman" w:hAnsi="Times New Roman"/>
          <w:sz w:val="24"/>
          <w:szCs w:val="24"/>
        </w:rPr>
        <w:t xml:space="preserve"> - Ирена Николаева </w:t>
      </w:r>
      <w:proofErr w:type="spellStart"/>
      <w:r w:rsidRPr="00542C8B">
        <w:rPr>
          <w:rFonts w:ascii="Times New Roman" w:hAnsi="Times New Roman"/>
          <w:sz w:val="24"/>
          <w:szCs w:val="24"/>
        </w:rPr>
        <w:t>Дудева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</w:t>
      </w:r>
      <w:r w:rsidR="00D348D2">
        <w:rPr>
          <w:rFonts w:ascii="Times New Roman" w:hAnsi="Times New Roman"/>
          <w:sz w:val="24"/>
          <w:szCs w:val="24"/>
        </w:rPr>
        <w:t xml:space="preserve">     </w:t>
      </w:r>
      <w:r w:rsidRPr="00542C8B">
        <w:rPr>
          <w:rFonts w:ascii="Times New Roman" w:hAnsi="Times New Roman"/>
          <w:sz w:val="24"/>
          <w:szCs w:val="24"/>
        </w:rPr>
        <w:t xml:space="preserve">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 xml:space="preserve"> – Председател, като вместо нея</w:t>
      </w:r>
      <w:r w:rsidRPr="00542C8B">
        <w:rPr>
          <w:rFonts w:ascii="Times New Roman" w:hAnsi="Times New Roman"/>
          <w:b/>
          <w:sz w:val="24"/>
          <w:szCs w:val="24"/>
        </w:rPr>
        <w:t xml:space="preserve"> НАЗНАЧАВА</w:t>
      </w:r>
      <w:r w:rsidRPr="00542C8B">
        <w:rPr>
          <w:rFonts w:ascii="Times New Roman" w:hAnsi="Times New Roman"/>
          <w:sz w:val="24"/>
          <w:szCs w:val="24"/>
        </w:rPr>
        <w:t xml:space="preserve"> - Лилия Стойчева </w:t>
      </w:r>
      <w:proofErr w:type="spellStart"/>
      <w:r w:rsidRPr="00542C8B">
        <w:rPr>
          <w:rFonts w:ascii="Times New Roman" w:hAnsi="Times New Roman"/>
          <w:sz w:val="24"/>
          <w:szCs w:val="24"/>
        </w:rPr>
        <w:t>Гарчева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ЕГН </w:t>
      </w:r>
      <w:r w:rsidR="00D348D2">
        <w:rPr>
          <w:sz w:val="24"/>
          <w:szCs w:val="24"/>
        </w:rPr>
        <w:t>**********</w:t>
      </w:r>
      <w:r w:rsidR="00D348D2">
        <w:rPr>
          <w:sz w:val="24"/>
          <w:szCs w:val="24"/>
          <w:lang w:val="en-US"/>
        </w:rPr>
        <w:t>.</w:t>
      </w:r>
    </w:p>
    <w:p w:rsidR="00BC39EC" w:rsidRPr="00542C8B" w:rsidRDefault="00BC39EC" w:rsidP="00BC39EC">
      <w:pPr>
        <w:pStyle w:val="a3"/>
        <w:numPr>
          <w:ilvl w:val="0"/>
          <w:numId w:val="28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В СИК 121200011, с. Горна Бела Речка, </w:t>
      </w: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 w:rsidRPr="00542C8B">
        <w:rPr>
          <w:rFonts w:ascii="Times New Roman" w:hAnsi="Times New Roman"/>
          <w:sz w:val="24"/>
          <w:szCs w:val="24"/>
        </w:rPr>
        <w:t xml:space="preserve"> - Емилия Андреева Горанова,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член, като вместо нея</w:t>
      </w:r>
      <w:r w:rsidRPr="00542C8B">
        <w:rPr>
          <w:rFonts w:ascii="Times New Roman" w:hAnsi="Times New Roman"/>
          <w:b/>
          <w:sz w:val="24"/>
          <w:szCs w:val="24"/>
        </w:rPr>
        <w:t xml:space="preserve"> НАЗНАЧАВА</w:t>
      </w:r>
      <w:r w:rsidRPr="00542C8B">
        <w:rPr>
          <w:rFonts w:ascii="Times New Roman" w:hAnsi="Times New Roman"/>
          <w:sz w:val="24"/>
          <w:szCs w:val="24"/>
        </w:rPr>
        <w:t xml:space="preserve"> - Ивайло </w:t>
      </w:r>
      <w:proofErr w:type="spellStart"/>
      <w:r w:rsidRPr="00542C8B">
        <w:rPr>
          <w:rFonts w:ascii="Times New Roman" w:hAnsi="Times New Roman"/>
          <w:sz w:val="24"/>
          <w:szCs w:val="24"/>
        </w:rPr>
        <w:t>Велизаров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 Горанов,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.</w:t>
      </w:r>
    </w:p>
    <w:p w:rsidR="00BC39EC" w:rsidRPr="00542C8B" w:rsidRDefault="00BC39EC" w:rsidP="00BC39EC">
      <w:pPr>
        <w:pStyle w:val="a3"/>
        <w:numPr>
          <w:ilvl w:val="0"/>
          <w:numId w:val="28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>СИК № 121200013, с. Горно Озирово</w:t>
      </w: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ОСВОБОЖДАВА</w:t>
      </w:r>
      <w:r w:rsidRPr="00542C8B">
        <w:rPr>
          <w:rFonts w:ascii="Times New Roman" w:hAnsi="Times New Roman"/>
          <w:sz w:val="24"/>
          <w:szCs w:val="24"/>
        </w:rPr>
        <w:t xml:space="preserve"> -  Теменужка Георгиева Петрова,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член, като вместо нея</w:t>
      </w:r>
      <w:r w:rsidRPr="00542C8B">
        <w:rPr>
          <w:rFonts w:ascii="Times New Roman" w:hAnsi="Times New Roman"/>
          <w:b/>
          <w:sz w:val="24"/>
          <w:szCs w:val="24"/>
        </w:rPr>
        <w:t xml:space="preserve"> НАЗНАЧАВА</w:t>
      </w:r>
      <w:r w:rsidRPr="00542C8B">
        <w:rPr>
          <w:rFonts w:ascii="Times New Roman" w:hAnsi="Times New Roman"/>
          <w:sz w:val="24"/>
          <w:szCs w:val="24"/>
        </w:rPr>
        <w:t xml:space="preserve"> -  Иванка Георгиева Якимова,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.</w:t>
      </w:r>
    </w:p>
    <w:p w:rsidR="00BC39EC" w:rsidRPr="00542C8B" w:rsidRDefault="00BC39EC" w:rsidP="00BC39EC">
      <w:pPr>
        <w:spacing w:before="100" w:after="100" w:line="240" w:lineRule="auto"/>
        <w:ind w:firstLine="360"/>
        <w:jc w:val="both"/>
      </w:pPr>
      <w:r w:rsidRPr="00542C8B">
        <w:rPr>
          <w:rFonts w:ascii="Times New Roman" w:hAnsi="Times New Roman"/>
          <w:sz w:val="24"/>
          <w:szCs w:val="24"/>
          <w:shd w:val="clear" w:color="auto" w:fill="FFFFFF"/>
        </w:rPr>
        <w:t>На лицата се издават удостоверения за членове на СИК съгласно Приложение № 20-МИ от изборните книжа.</w:t>
      </w:r>
    </w:p>
    <w:p w:rsidR="00BC39EC" w:rsidRPr="00542C8B" w:rsidRDefault="00BC39EC" w:rsidP="00BC39EC">
      <w:pPr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Решението  подлежи на оспорване в 3 /три/ дневен срок от обявяването му пред Централната избирателна комисия.</w:t>
      </w:r>
    </w:p>
    <w:p w:rsidR="00BC39EC" w:rsidRPr="00D348D2" w:rsidRDefault="00BC39EC" w:rsidP="00BC39EC">
      <w:pPr>
        <w:spacing w:before="100" w:after="100" w:line="240" w:lineRule="auto"/>
        <w:jc w:val="both"/>
        <w:rPr>
          <w:sz w:val="10"/>
        </w:rPr>
      </w:pPr>
    </w:p>
    <w:p w:rsidR="00BC39EC" w:rsidRPr="00542C8B" w:rsidRDefault="00BC39EC" w:rsidP="00BC39E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542C8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BC39EC" w:rsidRPr="00542C8B" w:rsidRDefault="00BC39EC" w:rsidP="00BC39E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BC39EC" w:rsidRPr="00542C8B" w:rsidRDefault="00BC39EC" w:rsidP="00BC39E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C39EC" w:rsidRPr="00542C8B" w:rsidRDefault="00BC39EC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42C8B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6 от дневния ред</w:t>
      </w:r>
    </w:p>
    <w:p w:rsidR="00BC39EC" w:rsidRPr="00542C8B" w:rsidRDefault="00BC39EC" w:rsidP="00BC39EC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 85 - МИ</w:t>
      </w: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16.10.2019 г.</w:t>
      </w:r>
    </w:p>
    <w:p w:rsidR="00BC39EC" w:rsidRPr="00542C8B" w:rsidRDefault="00BC39EC" w:rsidP="00BC39EC">
      <w:pPr>
        <w:spacing w:before="100" w:after="100" w:line="240" w:lineRule="auto"/>
        <w:jc w:val="both"/>
        <w:rPr>
          <w:rFonts w:ascii="Times New Roman" w:eastAsia="Times New Roman" w:hAnsi="Times New Roman"/>
          <w:sz w:val="12"/>
          <w:szCs w:val="24"/>
          <w:lang w:eastAsia="bg-BG"/>
        </w:rPr>
      </w:pP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състава на СИК в община Вършец във връзка с заявление на партия ДПС.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заявление с вх. № 133/15.10.2019 г. подадено в 14.55 ч. от Васил Георгиев Замфиров –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зам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на ПП „Движение за права и свободи“, гр.Монтана упълномощен от Мустафа Сали </w:t>
      </w:r>
      <w:proofErr w:type="spellStart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на ПП ДПС съгласно пълномощно № 118/07.08.2019 г., за промяна в състава на СИК, както следва: </w:t>
      </w:r>
    </w:p>
    <w:p w:rsidR="00BC39EC" w:rsidRPr="00542C8B" w:rsidRDefault="00BC39EC" w:rsidP="00BC39EC">
      <w:pPr>
        <w:pStyle w:val="a3"/>
        <w:numPr>
          <w:ilvl w:val="0"/>
          <w:numId w:val="29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542C8B">
        <w:rPr>
          <w:rFonts w:ascii="Times New Roman" w:hAnsi="Times New Roman"/>
          <w:sz w:val="24"/>
          <w:szCs w:val="24"/>
        </w:rPr>
        <w:t xml:space="preserve">СИК № 121200013, с. Горно Озирово, вместо Мирела Петрова </w:t>
      </w:r>
      <w:proofErr w:type="spellStart"/>
      <w:r w:rsidRPr="00542C8B">
        <w:rPr>
          <w:rFonts w:ascii="Times New Roman" w:hAnsi="Times New Roman"/>
          <w:sz w:val="24"/>
          <w:szCs w:val="24"/>
        </w:rPr>
        <w:t>Петрова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                        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 xml:space="preserve">, член да бъде заменена с Цвета Георгиева Янкулова,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като е посочен мобилен телефон за контакт с лицето.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подаденото заявление и предложените промени в СИК № 121200013, ОИК – Вършец, установи, че заявления нов член на СИК отговаря на изискванията на чл. 95 и чл. 96 от ИК.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- Вършец:</w:t>
      </w:r>
    </w:p>
    <w:p w:rsidR="00BC39EC" w:rsidRPr="00542C8B" w:rsidRDefault="00BC39EC" w:rsidP="00BC39EC">
      <w:pPr>
        <w:shd w:val="clear" w:color="auto" w:fill="FFFFFF"/>
        <w:spacing w:after="150" w:line="240" w:lineRule="auto"/>
        <w:jc w:val="center"/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C39EC" w:rsidRPr="00D348D2" w:rsidRDefault="00BC39EC" w:rsidP="00BC39EC">
      <w:pPr>
        <w:shd w:val="clear" w:color="auto" w:fill="FFFFFF"/>
        <w:spacing w:after="150" w:line="240" w:lineRule="auto"/>
        <w:jc w:val="both"/>
        <w:rPr>
          <w:lang w:val="en-US"/>
        </w:rPr>
      </w:pP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         </w:t>
      </w: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Във </w:t>
      </w:r>
      <w:r w:rsidRPr="00542C8B">
        <w:rPr>
          <w:rFonts w:ascii="Times New Roman" w:hAnsi="Times New Roman"/>
          <w:sz w:val="24"/>
          <w:szCs w:val="24"/>
        </w:rPr>
        <w:t>СИК № 121200013, с. Горно Озирово</w:t>
      </w:r>
      <w:r w:rsidRPr="00542C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ОСВОБОЖДАВА</w:t>
      </w:r>
      <w:r w:rsidRPr="00542C8B">
        <w:rPr>
          <w:rFonts w:ascii="Times New Roman" w:hAnsi="Times New Roman"/>
          <w:sz w:val="24"/>
          <w:szCs w:val="24"/>
        </w:rPr>
        <w:t xml:space="preserve"> -  Мирела Петрова </w:t>
      </w:r>
      <w:proofErr w:type="spellStart"/>
      <w:r w:rsidRPr="00542C8B">
        <w:rPr>
          <w:rFonts w:ascii="Times New Roman" w:hAnsi="Times New Roman"/>
          <w:sz w:val="24"/>
          <w:szCs w:val="24"/>
        </w:rPr>
        <w:t>Петрова</w:t>
      </w:r>
      <w:proofErr w:type="spellEnd"/>
      <w:r w:rsidRPr="00542C8B">
        <w:rPr>
          <w:rFonts w:ascii="Times New Roman" w:hAnsi="Times New Roman"/>
          <w:sz w:val="24"/>
          <w:szCs w:val="24"/>
        </w:rPr>
        <w:t xml:space="preserve">, ЕГН </w:t>
      </w:r>
      <w:r w:rsidR="00D348D2">
        <w:rPr>
          <w:sz w:val="24"/>
          <w:szCs w:val="24"/>
        </w:rPr>
        <w:t>**********</w:t>
      </w:r>
      <w:r w:rsidRPr="00542C8B">
        <w:rPr>
          <w:rFonts w:ascii="Times New Roman" w:hAnsi="Times New Roman"/>
          <w:sz w:val="24"/>
          <w:szCs w:val="24"/>
        </w:rPr>
        <w:t>, член, като вместо нея</w:t>
      </w:r>
      <w:r w:rsidRPr="00542C8B">
        <w:rPr>
          <w:rFonts w:ascii="Times New Roman" w:hAnsi="Times New Roman"/>
          <w:b/>
          <w:sz w:val="24"/>
          <w:szCs w:val="24"/>
        </w:rPr>
        <w:t xml:space="preserve"> НАЗНАЧАВА</w:t>
      </w:r>
      <w:r w:rsidRPr="00542C8B">
        <w:rPr>
          <w:rFonts w:ascii="Times New Roman" w:hAnsi="Times New Roman"/>
          <w:sz w:val="24"/>
          <w:szCs w:val="24"/>
        </w:rPr>
        <w:t xml:space="preserve"> -  Цвета Георгиева Янкулова, ЕГН </w:t>
      </w:r>
      <w:r w:rsidR="00D348D2">
        <w:rPr>
          <w:sz w:val="24"/>
          <w:szCs w:val="24"/>
        </w:rPr>
        <w:t>**********</w:t>
      </w:r>
      <w:r w:rsidR="00D348D2">
        <w:rPr>
          <w:sz w:val="24"/>
          <w:szCs w:val="24"/>
          <w:lang w:val="en-US"/>
        </w:rPr>
        <w:t>.</w:t>
      </w:r>
      <w:bookmarkStart w:id="0" w:name="_GoBack"/>
      <w:bookmarkEnd w:id="0"/>
    </w:p>
    <w:p w:rsidR="00BC39EC" w:rsidRPr="00542C8B" w:rsidRDefault="00BC39EC" w:rsidP="00BC39EC">
      <w:pPr>
        <w:spacing w:before="100" w:after="100" w:line="240" w:lineRule="auto"/>
        <w:ind w:firstLine="360"/>
        <w:jc w:val="both"/>
      </w:pPr>
      <w:r w:rsidRPr="00542C8B">
        <w:rPr>
          <w:rFonts w:ascii="Times New Roman" w:hAnsi="Times New Roman"/>
          <w:sz w:val="24"/>
          <w:szCs w:val="24"/>
          <w:shd w:val="clear" w:color="auto" w:fill="FFFFFF"/>
        </w:rPr>
        <w:t>На лицето се издават удостоверение за член на СИК съгласно Приложение № 20-МИ от изборните книжа.</w:t>
      </w:r>
    </w:p>
    <w:p w:rsidR="00BC39EC" w:rsidRPr="00542C8B" w:rsidRDefault="00BC39EC" w:rsidP="00BC39EC">
      <w:pPr>
        <w:spacing w:before="100" w:after="100" w:line="240" w:lineRule="auto"/>
        <w:jc w:val="both"/>
      </w:pPr>
      <w:r w:rsidRPr="00542C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Решението  подлежи на оспорване.в 3 /три/ дневен срок от обявяването му пред Централната избирателна комисия.</w:t>
      </w:r>
    </w:p>
    <w:p w:rsidR="00BC39EC" w:rsidRPr="00542C8B" w:rsidRDefault="00BC39EC" w:rsidP="00BC39EC">
      <w:pPr>
        <w:spacing w:before="100" w:after="100" w:line="240" w:lineRule="auto"/>
        <w:jc w:val="both"/>
      </w:pPr>
    </w:p>
    <w:p w:rsidR="00BC39EC" w:rsidRPr="00542C8B" w:rsidRDefault="00BC39EC" w:rsidP="00BC39E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542C8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542C8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Любен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42C8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542C8B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BC39EC" w:rsidRPr="00542C8B" w:rsidRDefault="00BC39EC" w:rsidP="00BC39E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42C8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42C8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BC39EC" w:rsidRPr="00542C8B" w:rsidRDefault="00BC39EC" w:rsidP="00BC39E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C39EC" w:rsidRPr="00542C8B" w:rsidRDefault="00BC39EC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42C8B">
        <w:rPr>
          <w:rFonts w:asciiTheme="majorHAnsi" w:eastAsia="Calibri" w:hAnsiTheme="majorHAnsi" w:cs="Times New Roman"/>
          <w:sz w:val="24"/>
          <w:szCs w:val="24"/>
        </w:rPr>
        <w:t>По точка № 7 от дневния ред</w:t>
      </w:r>
    </w:p>
    <w:p w:rsidR="00BC39EC" w:rsidRPr="00542C8B" w:rsidRDefault="00BC39EC" w:rsidP="00BC39EC">
      <w:pPr>
        <w:jc w:val="both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запозна членовете на комисията със заповед № </w:t>
      </w:r>
      <w:r w:rsidR="00561649" w:rsidRPr="00542C8B">
        <w:rPr>
          <w:rFonts w:asciiTheme="majorHAnsi" w:hAnsiTheme="majorHAnsi" w:cstheme="minorHAnsi"/>
          <w:sz w:val="24"/>
          <w:szCs w:val="24"/>
        </w:rPr>
        <w:t>РД-04-120 гр. Монтана от 15.10.2019 г. на Нина Борисова – административен ръководител, окръжен прокурор на Окръжна прокуратура гр. Монтана. Писмо вх. № 135/15</w:t>
      </w:r>
      <w:r w:rsidRPr="00542C8B">
        <w:rPr>
          <w:rFonts w:asciiTheme="majorHAnsi" w:hAnsiTheme="majorHAnsi" w:cstheme="minorHAnsi"/>
          <w:sz w:val="24"/>
          <w:szCs w:val="24"/>
        </w:rPr>
        <w:t xml:space="preserve">.10.2019 г., </w:t>
      </w:r>
      <w:r w:rsidR="00561649" w:rsidRPr="00542C8B">
        <w:rPr>
          <w:rFonts w:asciiTheme="majorHAnsi" w:hAnsiTheme="majorHAnsi" w:cstheme="minorHAnsi"/>
          <w:sz w:val="24"/>
          <w:szCs w:val="24"/>
        </w:rPr>
        <w:t xml:space="preserve">на ВРИД Кмета на община Вършец, както и писма с </w:t>
      </w:r>
      <w:r w:rsidRPr="00542C8B">
        <w:rPr>
          <w:rFonts w:asciiTheme="majorHAnsi" w:hAnsiTheme="majorHAnsi" w:cstheme="minorHAnsi"/>
          <w:sz w:val="24"/>
          <w:szCs w:val="24"/>
        </w:rPr>
        <w:t>вх. №</w:t>
      </w:r>
      <w:r w:rsidR="00561649" w:rsidRPr="00542C8B">
        <w:rPr>
          <w:rFonts w:asciiTheme="majorHAnsi" w:hAnsiTheme="majorHAnsi" w:cstheme="minorHAnsi"/>
          <w:sz w:val="24"/>
          <w:szCs w:val="24"/>
        </w:rPr>
        <w:t xml:space="preserve"> 136/16</w:t>
      </w:r>
      <w:r w:rsidRPr="00542C8B">
        <w:rPr>
          <w:rFonts w:asciiTheme="majorHAnsi" w:hAnsiTheme="majorHAnsi" w:cstheme="minorHAnsi"/>
          <w:sz w:val="24"/>
          <w:szCs w:val="24"/>
        </w:rPr>
        <w:t xml:space="preserve">.10.2019 г. </w:t>
      </w:r>
      <w:r w:rsidR="00561649" w:rsidRPr="00542C8B">
        <w:rPr>
          <w:rFonts w:asciiTheme="majorHAnsi" w:hAnsiTheme="majorHAnsi" w:cstheme="minorHAnsi"/>
          <w:sz w:val="24"/>
          <w:szCs w:val="24"/>
        </w:rPr>
        <w:t xml:space="preserve">и вх. № 136/16.10.2019 г. </w:t>
      </w:r>
      <w:r w:rsidRPr="00542C8B">
        <w:rPr>
          <w:rFonts w:asciiTheme="majorHAnsi" w:hAnsiTheme="majorHAnsi" w:cstheme="minorHAnsi"/>
          <w:sz w:val="24"/>
          <w:szCs w:val="24"/>
        </w:rPr>
        <w:t xml:space="preserve">на </w:t>
      </w:r>
      <w:r w:rsidR="00E254E5" w:rsidRPr="00542C8B">
        <w:rPr>
          <w:rFonts w:asciiTheme="majorHAnsi" w:hAnsiTheme="majorHAnsi" w:cstheme="minorHAnsi"/>
          <w:sz w:val="24"/>
          <w:szCs w:val="24"/>
        </w:rPr>
        <w:t>Централна избирателна комисия.</w:t>
      </w:r>
    </w:p>
    <w:p w:rsidR="00AE6DDA" w:rsidRPr="00542C8B" w:rsidRDefault="00AE6DDA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542C8B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542C8B">
        <w:rPr>
          <w:rFonts w:asciiTheme="majorHAnsi" w:hAnsiTheme="majorHAnsi" w:cstheme="minorHAnsi"/>
          <w:b/>
          <w:sz w:val="24"/>
          <w:szCs w:val="24"/>
        </w:rPr>
        <w:lastRenderedPageBreak/>
        <w:t>Поради изчерпван</w:t>
      </w:r>
      <w:r w:rsidR="00E8094E" w:rsidRPr="00542C8B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542C8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542C8B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542C8B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542C8B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E254E5" w:rsidRPr="00542C8B">
        <w:rPr>
          <w:rFonts w:asciiTheme="majorHAnsi" w:hAnsiTheme="majorHAnsi" w:cstheme="minorHAnsi"/>
          <w:b/>
          <w:sz w:val="24"/>
          <w:szCs w:val="24"/>
        </w:rPr>
        <w:t xml:space="preserve"> 14:3</w:t>
      </w:r>
      <w:r w:rsidR="004B2C70" w:rsidRPr="00542C8B">
        <w:rPr>
          <w:rFonts w:asciiTheme="majorHAnsi" w:hAnsiTheme="majorHAnsi" w:cstheme="minorHAnsi"/>
          <w:b/>
          <w:sz w:val="24"/>
          <w:szCs w:val="24"/>
        </w:rPr>
        <w:t>5</w:t>
      </w:r>
      <w:r w:rsidRPr="00542C8B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4B2C70" w:rsidRPr="00542C8B" w:rsidRDefault="004B2C70" w:rsidP="00E80404">
      <w:pPr>
        <w:spacing w:line="240" w:lineRule="auto"/>
        <w:rPr>
          <w:rFonts w:asciiTheme="majorHAnsi" w:hAnsiTheme="majorHAnsi" w:cstheme="minorHAnsi"/>
          <w:b/>
          <w:sz w:val="8"/>
          <w:szCs w:val="24"/>
        </w:rPr>
      </w:pPr>
    </w:p>
    <w:p w:rsidR="004B2C70" w:rsidRPr="00542C8B" w:rsidRDefault="004B2C70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254E5" w:rsidRPr="00542C8B" w:rsidRDefault="00E254E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80404" w:rsidRPr="00542C8B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542C8B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542C8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542C8B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542C8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542C8B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542C8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542C8B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542C8B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42C8B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542C8B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542C8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542C8B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542C8B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542C8B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542C8B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542C8B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542C8B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542C8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542C8B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542C8B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542C8B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542C8B">
        <w:rPr>
          <w:rFonts w:asciiTheme="majorHAnsi" w:hAnsiTheme="majorHAnsi" w:cstheme="minorHAnsi"/>
          <w:sz w:val="24"/>
          <w:szCs w:val="24"/>
        </w:rPr>
        <w:t>/</w:t>
      </w:r>
    </w:p>
    <w:p w:rsidR="00EE5AD7" w:rsidRPr="00542C8B" w:rsidRDefault="00E80404" w:rsidP="00E655C5">
      <w:pPr>
        <w:spacing w:line="240" w:lineRule="auto"/>
        <w:rPr>
          <w:rFonts w:asciiTheme="majorHAnsi" w:hAnsiTheme="majorHAnsi" w:cstheme="minorHAnsi"/>
          <w:sz w:val="12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542C8B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E655C5" w:rsidRPr="00542C8B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4B2C70" w:rsidRPr="00542C8B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542C8B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542C8B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2C8B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4B2C70" w:rsidRPr="00542C8B" w:rsidRDefault="004B2C70" w:rsidP="004B2C7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42C8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542C8B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542C8B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542C8B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FD6C62" w:rsidRPr="00C73FC9" w:rsidRDefault="00FD6C62" w:rsidP="004B2C70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sectPr w:rsidR="00FD6C62" w:rsidRPr="00C73FC9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4F" w:rsidRDefault="001A5C4F" w:rsidP="00BB60F2">
      <w:pPr>
        <w:spacing w:after="0" w:line="240" w:lineRule="auto"/>
      </w:pPr>
      <w:r>
        <w:separator/>
      </w:r>
    </w:p>
  </w:endnote>
  <w:endnote w:type="continuationSeparator" w:id="0">
    <w:p w:rsidR="001A5C4F" w:rsidRDefault="001A5C4F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D2">
          <w:rPr>
            <w:noProof/>
          </w:rPr>
          <w:t>9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4F" w:rsidRDefault="001A5C4F" w:rsidP="00BB60F2">
      <w:pPr>
        <w:spacing w:after="0" w:line="240" w:lineRule="auto"/>
      </w:pPr>
      <w:r>
        <w:separator/>
      </w:r>
    </w:p>
  </w:footnote>
  <w:footnote w:type="continuationSeparator" w:id="0">
    <w:p w:rsidR="001A5C4F" w:rsidRDefault="001A5C4F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0D4A"/>
    <w:multiLevelType w:val="multilevel"/>
    <w:tmpl w:val="208E5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40BA"/>
    <w:multiLevelType w:val="multilevel"/>
    <w:tmpl w:val="4770EC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1C9A"/>
    <w:multiLevelType w:val="multilevel"/>
    <w:tmpl w:val="0B4E3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5658"/>
    <w:multiLevelType w:val="multilevel"/>
    <w:tmpl w:val="84C05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D2B99"/>
    <w:multiLevelType w:val="multilevel"/>
    <w:tmpl w:val="92FC7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3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32A24"/>
    <w:multiLevelType w:val="multilevel"/>
    <w:tmpl w:val="CD7E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7"/>
  </w:num>
  <w:num w:numId="5">
    <w:abstractNumId w:val="25"/>
  </w:num>
  <w:num w:numId="6">
    <w:abstractNumId w:val="23"/>
  </w:num>
  <w:num w:numId="7">
    <w:abstractNumId w:val="3"/>
  </w:num>
  <w:num w:numId="8">
    <w:abstractNumId w:val="15"/>
  </w:num>
  <w:num w:numId="9">
    <w:abstractNumId w:val="22"/>
  </w:num>
  <w:num w:numId="10">
    <w:abstractNumId w:val="14"/>
  </w:num>
  <w:num w:numId="11">
    <w:abstractNumId w:val="28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20"/>
  </w:num>
  <w:num w:numId="17">
    <w:abstractNumId w:val="16"/>
  </w:num>
  <w:num w:numId="18">
    <w:abstractNumId w:val="27"/>
  </w:num>
  <w:num w:numId="19">
    <w:abstractNumId w:val="0"/>
  </w:num>
  <w:num w:numId="20">
    <w:abstractNumId w:val="4"/>
  </w:num>
  <w:num w:numId="21">
    <w:abstractNumId w:val="21"/>
  </w:num>
  <w:num w:numId="22">
    <w:abstractNumId w:val="12"/>
  </w:num>
  <w:num w:numId="23">
    <w:abstractNumId w:val="10"/>
  </w:num>
  <w:num w:numId="24">
    <w:abstractNumId w:val="6"/>
  </w:num>
  <w:num w:numId="25">
    <w:abstractNumId w:val="11"/>
  </w:num>
  <w:num w:numId="26">
    <w:abstractNumId w:val="9"/>
  </w:num>
  <w:num w:numId="27">
    <w:abstractNumId w:val="2"/>
  </w:num>
  <w:num w:numId="28">
    <w:abstractNumId w:val="26"/>
  </w:num>
  <w:num w:numId="29">
    <w:abstractNumId w:val="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A5C4F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3543B"/>
    <w:rsid w:val="00444BAB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42C8B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52F7"/>
    <w:rsid w:val="00836C8C"/>
    <w:rsid w:val="00866A87"/>
    <w:rsid w:val="008708FE"/>
    <w:rsid w:val="00870E53"/>
    <w:rsid w:val="00894463"/>
    <w:rsid w:val="008974DA"/>
    <w:rsid w:val="008976DB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743DB"/>
    <w:rsid w:val="00981E88"/>
    <w:rsid w:val="009B151B"/>
    <w:rsid w:val="009C24AB"/>
    <w:rsid w:val="009C5FE2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530C"/>
    <w:rsid w:val="00B377DD"/>
    <w:rsid w:val="00B479F4"/>
    <w:rsid w:val="00B50AAC"/>
    <w:rsid w:val="00B746F9"/>
    <w:rsid w:val="00B74DF2"/>
    <w:rsid w:val="00B90A76"/>
    <w:rsid w:val="00B90BB3"/>
    <w:rsid w:val="00BA429E"/>
    <w:rsid w:val="00BB60F2"/>
    <w:rsid w:val="00BB7BA8"/>
    <w:rsid w:val="00BC39EC"/>
    <w:rsid w:val="00C1416E"/>
    <w:rsid w:val="00C23139"/>
    <w:rsid w:val="00C27579"/>
    <w:rsid w:val="00C70CE0"/>
    <w:rsid w:val="00C73FC9"/>
    <w:rsid w:val="00C77759"/>
    <w:rsid w:val="00CA0613"/>
    <w:rsid w:val="00CB57BE"/>
    <w:rsid w:val="00CB6655"/>
    <w:rsid w:val="00CF3B22"/>
    <w:rsid w:val="00D21299"/>
    <w:rsid w:val="00D27C6F"/>
    <w:rsid w:val="00D348D2"/>
    <w:rsid w:val="00D64F92"/>
    <w:rsid w:val="00DB4C51"/>
    <w:rsid w:val="00DC0B9F"/>
    <w:rsid w:val="00DD10A4"/>
    <w:rsid w:val="00DE0CBA"/>
    <w:rsid w:val="00E05EC2"/>
    <w:rsid w:val="00E254E5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1433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A3D89"/>
    <w:rsid w:val="00FC3160"/>
    <w:rsid w:val="00FD0E6A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5A1B-4E8D-40A9-9F22-B1E0030E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53</cp:revision>
  <cp:lastPrinted>2019-10-16T12:49:00Z</cp:lastPrinted>
  <dcterms:created xsi:type="dcterms:W3CDTF">2019-09-16T15:00:00Z</dcterms:created>
  <dcterms:modified xsi:type="dcterms:W3CDTF">2019-10-16T13:32:00Z</dcterms:modified>
</cp:coreProperties>
</file>