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EE5AD7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EE5AD7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EE5AD7">
        <w:rPr>
          <w:rFonts w:asciiTheme="majorHAnsi" w:hAnsiTheme="majorHAnsi"/>
          <w:b/>
          <w:sz w:val="24"/>
          <w:szCs w:val="24"/>
        </w:rPr>
        <w:t xml:space="preserve">   </w:t>
      </w:r>
      <w:r w:rsidRPr="00EE5AD7">
        <w:rPr>
          <w:rFonts w:asciiTheme="majorHAnsi" w:hAnsiTheme="majorHAnsi"/>
          <w:b/>
          <w:sz w:val="24"/>
          <w:szCs w:val="24"/>
        </w:rPr>
        <w:t xml:space="preserve">№ </w:t>
      </w:r>
      <w:r w:rsidR="001C3A25">
        <w:rPr>
          <w:rFonts w:asciiTheme="majorHAnsi" w:hAnsiTheme="majorHAnsi"/>
          <w:b/>
          <w:sz w:val="24"/>
          <w:szCs w:val="24"/>
        </w:rPr>
        <w:t>13</w:t>
      </w:r>
    </w:p>
    <w:p w:rsidR="003B5B4C" w:rsidRPr="00EE5AD7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1C3A25">
        <w:rPr>
          <w:rFonts w:asciiTheme="majorHAnsi" w:hAnsiTheme="majorHAnsi" w:cstheme="minorHAnsi"/>
          <w:sz w:val="24"/>
          <w:szCs w:val="24"/>
        </w:rPr>
        <w:t>27</w:t>
      </w:r>
      <w:r w:rsidRPr="00EE5AD7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1C3A25">
        <w:rPr>
          <w:rFonts w:asciiTheme="majorHAnsi" w:hAnsiTheme="majorHAnsi" w:cstheme="minorHAnsi"/>
          <w:sz w:val="24"/>
          <w:szCs w:val="24"/>
        </w:rPr>
        <w:t>14.0</w:t>
      </w:r>
      <w:r w:rsidR="009E1CFC" w:rsidRPr="00EE5AD7">
        <w:rPr>
          <w:rFonts w:asciiTheme="majorHAnsi" w:hAnsiTheme="majorHAnsi" w:cstheme="minorHAnsi"/>
          <w:sz w:val="24"/>
          <w:szCs w:val="24"/>
        </w:rPr>
        <w:t>0</w:t>
      </w:r>
      <w:r w:rsidRPr="00EE5AD7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EE5AD7">
        <w:rPr>
          <w:rFonts w:asciiTheme="majorHAnsi" w:hAnsiTheme="majorHAnsi" w:cstheme="minorHAnsi"/>
          <w:sz w:val="24"/>
          <w:szCs w:val="24"/>
        </w:rPr>
        <w:t>:</w:t>
      </w:r>
      <w:r w:rsidRPr="00EE5AD7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EE5AD7">
        <w:rPr>
          <w:rFonts w:asciiTheme="majorHAnsi" w:hAnsiTheme="majorHAnsi" w:cstheme="minorHAnsi"/>
          <w:sz w:val="24"/>
          <w:szCs w:val="24"/>
        </w:rPr>
        <w:t xml:space="preserve">, </w:t>
      </w:r>
      <w:r w:rsidRPr="00EE5AD7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EE5AD7">
        <w:rPr>
          <w:rFonts w:asciiTheme="majorHAnsi" w:hAnsiTheme="majorHAnsi" w:cstheme="minorHAnsi"/>
          <w:sz w:val="24"/>
          <w:szCs w:val="24"/>
        </w:rPr>
        <w:t>,</w:t>
      </w:r>
      <w:r w:rsidRPr="00EE5AD7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EE5AD7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EE5AD7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EE5AD7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EE5AD7">
        <w:rPr>
          <w:rFonts w:asciiTheme="majorHAnsi" w:hAnsiTheme="majorHAnsi" w:cstheme="minorHAnsi"/>
          <w:sz w:val="24"/>
          <w:szCs w:val="24"/>
        </w:rPr>
        <w:t xml:space="preserve">от </w:t>
      </w:r>
      <w:r w:rsidRPr="00EE5AD7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EE5AD7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EE5AD7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EE5AD7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EE5AD7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EE5AD7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7B28DA" w:rsidRPr="00EE5AD7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363432" w:rsidRPr="00EE5AD7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EE5AD7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EE5AD7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EE5AD7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EE5AD7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EE5AD7" w:rsidRDefault="00656AEF" w:rsidP="00363432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EE5AD7">
        <w:rPr>
          <w:rFonts w:asciiTheme="majorHAnsi" w:hAnsiTheme="majorHAnsi"/>
          <w:sz w:val="24"/>
          <w:szCs w:val="24"/>
        </w:rPr>
        <w:t xml:space="preserve"> </w:t>
      </w:r>
    </w:p>
    <w:p w:rsidR="00656AEF" w:rsidRPr="00EE5AD7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EE5AD7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EE5AD7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EE5AD7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7B28DA" w:rsidRPr="00EE5AD7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EE5AD7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7B28DA" w:rsidRPr="00EE5AD7" w:rsidRDefault="007B28DA" w:rsidP="007B28DA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363432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1C3A25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1C3A25" w:rsidRPr="00EE5AD7" w:rsidRDefault="001C3A25" w:rsidP="001C3A25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Отсъства : </w:t>
      </w:r>
      <w:r w:rsidRPr="00EE5AD7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1C3A25" w:rsidRPr="00EE5AD7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920FE" w:rsidRPr="001C3A25" w:rsidRDefault="00B241EA" w:rsidP="001C3A25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1C3A25" w:rsidRDefault="001C3A25" w:rsidP="009C5FE2">
      <w:pPr>
        <w:pStyle w:val="a3"/>
        <w:numPr>
          <w:ilvl w:val="0"/>
          <w:numId w:val="2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поредния номер в бюлетината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27октомври 2019 г., на независим кандидат за общински съветник –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регистрирана кандидатска листа в Общинска избирателна комисия - Вършец.</w:t>
      </w:r>
    </w:p>
    <w:p w:rsidR="001C3A25" w:rsidRDefault="001C3A25" w:rsidP="009C5FE2">
      <w:pPr>
        <w:pStyle w:val="a3"/>
        <w:numPr>
          <w:ilvl w:val="0"/>
          <w:numId w:val="2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съставите на 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C3A25" w:rsidRDefault="001C3A25" w:rsidP="009C5FE2">
      <w:pPr>
        <w:pStyle w:val="a3"/>
        <w:numPr>
          <w:ilvl w:val="0"/>
          <w:numId w:val="2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състава на ПСИК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C3A25" w:rsidRDefault="001C3A25" w:rsidP="009C5FE2">
      <w:pPr>
        <w:pStyle w:val="a3"/>
        <w:numPr>
          <w:ilvl w:val="0"/>
          <w:numId w:val="2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C3A25" w:rsidRDefault="001C3A25" w:rsidP="001C3A25">
      <w:pPr>
        <w:pStyle w:val="a3"/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4BAB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EE5AD7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EE5AD7" w:rsidRDefault="00444BAB" w:rsidP="005920FE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1C3A2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5920FE"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EE5AD7">
        <w:rPr>
          <w:rFonts w:asciiTheme="majorHAnsi" w:hAnsiTheme="majorHAnsi" w:cstheme="minorHAnsi"/>
          <w:sz w:val="24"/>
          <w:szCs w:val="24"/>
        </w:rPr>
        <w:t>Калин Найденов</w:t>
      </w:r>
      <w:r w:rsidR="007B28DA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1C3A25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="005920FE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Виолета Иванова; Или</w:t>
      </w:r>
      <w:r w:rsidR="00655307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на Петрова; Петър Петров; </w:t>
      </w:r>
      <w:r w:rsidR="00894463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="00363432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</w:t>
      </w:r>
      <w:proofErr w:type="spellStart"/>
      <w:r w:rsidR="00363432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363432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7B28DA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Силв</w:t>
      </w:r>
      <w:r w:rsidR="005920FE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 </w:t>
      </w:r>
      <w:proofErr w:type="spellStart"/>
      <w:r w:rsidR="005920FE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5920FE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 w:rsidR="00D64F92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Георгиева;</w:t>
      </w:r>
      <w:r w:rsidR="00D64F92"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0926FE" w:rsidRDefault="00444BAB" w:rsidP="005920FE">
      <w:pPr>
        <w:spacing w:after="0" w:line="240" w:lineRule="atLeast"/>
        <w:ind w:left="284"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C3A25" w:rsidRDefault="001C3A25" w:rsidP="005920FE">
      <w:pPr>
        <w:spacing w:after="0" w:line="240" w:lineRule="atLeast"/>
        <w:ind w:left="284"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1C3A25" w:rsidRDefault="001C3A2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1C3A25" w:rsidRDefault="001C3A2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1C3A25" w:rsidRDefault="001C3A2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0926FE" w:rsidRPr="00EE5AD7" w:rsidRDefault="00376A97" w:rsidP="005920FE">
      <w:pPr>
        <w:ind w:left="709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  <w:r w:rsidRPr="00EE5AD7">
        <w:rPr>
          <w:rFonts w:asciiTheme="majorHAnsi" w:hAnsiTheme="majorHAnsi" w:cstheme="minorHAnsi"/>
          <w:sz w:val="24"/>
          <w:szCs w:val="24"/>
        </w:rPr>
        <w:lastRenderedPageBreak/>
        <w:t>По точка № 1 от дневния ред</w:t>
      </w:r>
      <w:r w:rsidR="00C27579" w:rsidRPr="00EE5AD7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1C3A25" w:rsidRDefault="001C3A25" w:rsidP="001C3A2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66 -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27.09.2019 г.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на поредния номер в бюлетината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27октомври 2019 г., на независим кандидат за общински съветник –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регистрирана кандидатска листа в Общинска избирателна комисия - Вършец.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изискванията на чл. 423 ал.2 от Изборния кодекс, Решение № 1184-МИ от 25.09.2019 г. на ЦИК и писмо с изх. № МИ-15-341/18.09.2019 г. на ЦИК,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насрочени за 27 октомври 2019 година, следват номерата на партиите и коалициите, определени чрез жребия в ЦИК, съгласно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регистрацията им в ОИК по входящ регистър, както следва: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1 от 05.09.2019 г. във входящия регистър на инициативните комитети за издигане на кандидатурата на независим кандидат за общински съветник –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(Приложение № 56-МИ от изборните книжа), като с решение № 10 - МИ/05.09.2019 г. на ОИК-Вършец е регистриран инициативен комитет за издигането на независим кандидат за общински съветник. С Решение № 56-МИ от 24.09.2019 г. . на ОИК-Вършец е регистрирана кандидатска листа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незевисим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87, ал. 1, т. 1 и чл. 423, ал.2 от Изборния кодекс, Решение № 1184-МИ от 25.09.2019 г. и Решение № 1095-МИ от 13.09.2019 г. на ЦИК и писмо с изх. № МИ-15-341/18.09.2019 г. на ЦИК, ОИК Вършец.</w:t>
      </w:r>
    </w:p>
    <w:p w:rsidR="001C3A25" w:rsidRDefault="001C3A25" w:rsidP="001C3A25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C3A25" w:rsidRDefault="001C3A25" w:rsidP="009C5FE2">
      <w:pPr>
        <w:pStyle w:val="a3"/>
        <w:numPr>
          <w:ilvl w:val="0"/>
          <w:numId w:val="3"/>
        </w:numPr>
        <w:shd w:val="clear" w:color="auto" w:fill="FFFFFF"/>
        <w:autoSpaceDN w:val="0"/>
        <w:spacing w:after="150" w:line="240" w:lineRule="auto"/>
        <w:ind w:left="426" w:hanging="426"/>
        <w:contextualSpacing w:val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и подрежда номера в бюлетината на единственият независим кандидат за общински съветник издигнат от инициативен комитет с регистрирана кандидатска листа в Общинска избирателна комисия Вършец в бюлетината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в община Вършец както следва :</w:t>
      </w:r>
    </w:p>
    <w:p w:rsidR="001C3A25" w:rsidRDefault="001C3A25" w:rsidP="001C3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67 –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независим кандидат;</w:t>
      </w:r>
    </w:p>
    <w:p w:rsidR="001C3A25" w:rsidRDefault="001C3A25" w:rsidP="009C5FE2">
      <w:pPr>
        <w:numPr>
          <w:ilvl w:val="0"/>
          <w:numId w:val="4"/>
        </w:numPr>
        <w:shd w:val="clear" w:color="auto" w:fill="FFFFFF"/>
        <w:autoSpaceDN w:val="0"/>
        <w:spacing w:before="100" w:after="10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Определеният от ОИК Вършец номер важи за местни избори на територията на общината на 27 октомври 2019 г. Този номер се изписва в квадратчето за отразяване вота на избирателя, отпечатано в бюлетината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срещу наименованието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незевисимият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кандидат.</w:t>
      </w:r>
    </w:p>
    <w:p w:rsidR="001C3A25" w:rsidRDefault="001C3A25" w:rsidP="001C3A25">
      <w:pPr>
        <w:shd w:val="clear" w:color="auto" w:fill="FFFFFF"/>
        <w:spacing w:before="100" w:after="100" w:line="240" w:lineRule="auto"/>
        <w:ind w:left="426"/>
        <w:jc w:val="both"/>
      </w:pPr>
    </w:p>
    <w:p w:rsidR="001C3A25" w:rsidRDefault="001C3A25" w:rsidP="001C3A2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B7608" w:rsidRPr="00EE5AD7" w:rsidRDefault="00AB7608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AB7608" w:rsidRPr="00EE5AD7" w:rsidRDefault="001C3A25" w:rsidP="00EE5AD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“за”- 12</w:t>
      </w:r>
      <w:r w:rsidR="00AB7608"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AB7608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="00AB7608" w:rsidRPr="00EE5AD7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="00AB7608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AB7608"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="00AB7608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AB7608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AB7608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="00AB7608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AB7608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Георгиева;</w:t>
      </w:r>
      <w:r w:rsidR="00AB7608"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CB6655" w:rsidRPr="00EE5AD7" w:rsidRDefault="00AB7608" w:rsidP="00AB760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AB7608" w:rsidRDefault="00AB7608" w:rsidP="00AB760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1C3A25" w:rsidRDefault="001C3A25" w:rsidP="00AB760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1C3A25" w:rsidRPr="00EE5AD7" w:rsidRDefault="001C3A25" w:rsidP="00AB760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57331A" w:rsidRDefault="008976DB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По точка № 2 </w:t>
      </w:r>
      <w:r w:rsidR="000D1458" w:rsidRPr="00EE5AD7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1C3A25" w:rsidRDefault="001C3A25" w:rsidP="001C3A2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67 -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27.09.2019 г.</w:t>
      </w:r>
    </w:p>
    <w:p w:rsidR="001C3A25" w:rsidRDefault="001C3A25" w:rsidP="001C3A2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Назначаване на съставите на 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 – Вършец (ОИК-Вършец) постъпи писмо вх. № 76 от 25.09.2019 г., в 14.50 ч. от г-н Петър Стефанов – ВРИД, Кмет на община Вършец с което предоставя на ОИК – Вършец, предложение за съставите на 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 Писмено предложение за съставите на СИК и ПСИК,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Списък на резервните членове със същото съдържание;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 Предложенията на партиите и коалициите, представени при консултациите;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 Копие от удостоверение за актуално правно състояние на партията или решение за създаване на коалицията;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 Представените при консултациите списъци на резервните членове на СИК;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 Копие от съобщението за провеждане на консултациите и начинът на оповестяването му.</w:t>
      </w:r>
    </w:p>
    <w:p w:rsidR="001C3A25" w:rsidRDefault="001C3A25" w:rsidP="001C3A25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</w:rPr>
        <w:t xml:space="preserve">В направеното предложение за състава на СИК № 121200004 под № 5 фигурира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Росица Петрова Рангелова предложена от коалиция „Демократична България – Обединение“. Лицето е регистрирано, като кандидат за общински съветник с Решение № 65-МИ/24.09.2019 г., на ОИК – Вършец. Съгласно чл. 66, ал.1, т.1 от ИК /несъвместимост/ и т.20 от Решение № 1029-МИ/10.09.2019 г. на ЦИК лицето не може да бъде едновременно кандидат за общински съветник и член на СИК. Поради изложеното ОИК – Вършец заличава лицето от направеното предложение за състава на СИК № 121200004 от г-н Петър Стефанов – ВРИД Кмет на община Вършец и включва на нейно място Ганка Борисова Тодорова фигурираща под № 8 в списъка на резервните членове предложени от партиите и коалициите при направените консултации за състава на СИК в община Вършец.</w:t>
      </w:r>
    </w:p>
    <w:p w:rsidR="001C3A25" w:rsidRDefault="001C3A25" w:rsidP="001C3A25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списъка на резервните членове под № 21 фигурира Катерина Димитрова Давидова, която с Решение № 761 от Протокол № 61 от 19.09.2019 г., на Общински съвет – Вършец е определена за ВРИД Кмет на Кметство с.Спанчевци, община Вършец. Съгласно чл. 66, ал.1, т.2 от ИК /несъвместимост/ и т.20 предложение второ от Решение № 1029-МИ/10.09.2019 г. на ЦИК лицето не може да бъде едновременно ВРИД кмет на кметство и резервен член на СИК. Поради изложеното ОИК – Вършец заличава лицето от списъка с резервните членове на СИК.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C3A25" w:rsidRDefault="001C3A25" w:rsidP="001C3A25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Предвид на горе изложеното и на основание чл.87 ал.1, т.5 , във връзка с чл.89 ал.1 от Изборния кодекс и Решение №1029-МИ/10.09.2019г. на ЦИК, </w:t>
      </w:r>
      <w:r>
        <w:rPr>
          <w:rFonts w:ascii="Times New Roman" w:hAnsi="Times New Roman"/>
          <w:sz w:val="24"/>
          <w:szCs w:val="24"/>
        </w:rPr>
        <w:t>ОИК-Вършец,</w:t>
      </w:r>
    </w:p>
    <w:p w:rsidR="001C3A25" w:rsidRDefault="001C3A25" w:rsidP="001C3A25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C3A25" w:rsidRDefault="001C3A25" w:rsidP="009C5FE2">
      <w:pPr>
        <w:pStyle w:val="a3"/>
        <w:numPr>
          <w:ilvl w:val="0"/>
          <w:numId w:val="5"/>
        </w:numPr>
        <w:shd w:val="clear" w:color="auto" w:fill="FFFFFF"/>
        <w:autoSpaceDN w:val="0"/>
        <w:spacing w:after="150" w:line="240" w:lineRule="auto"/>
        <w:ind w:left="426"/>
        <w:contextualSpacing w:val="0"/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DB95A" wp14:editId="3F9CA037">
                <wp:simplePos x="0" y="0"/>
                <wp:positionH relativeFrom="page">
                  <wp:posOffset>866775</wp:posOffset>
                </wp:positionH>
                <wp:positionV relativeFrom="paragraph">
                  <wp:posOffset>445770</wp:posOffset>
                </wp:positionV>
                <wp:extent cx="6343015" cy="601345"/>
                <wp:effectExtent l="0" t="0" r="635" b="8255"/>
                <wp:wrapSquare wrapText="bothSides"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01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44370" w:rsidRDefault="00244370" w:rsidP="001C3A25">
                            <w:pPr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bg-BG"/>
                              </w:rPr>
                              <w:t>СЕКЦИЯ №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bg-BG"/>
                              </w:rPr>
                              <w:t xml:space="preserve">121200001 адрес: град Вършец, ул.“Дончо Станчев“ № 16 А /сграда на бившето </w:t>
                            </w:r>
                          </w:p>
                          <w:p w:rsidR="00244370" w:rsidRDefault="00244370" w:rsidP="001C3A25">
                            <w:pPr>
                              <w:spacing w:after="15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bg-BG"/>
                              </w:rPr>
                              <w:t>НУ „Св. Св. Кирил и Методий“./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68.25pt;margin-top:35.1pt;width:499.45pt;height:47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" filled="f" stroked="f">
                <v:textbox inset="0,0,0,0">
                  <w:txbxContent>
                    <w:p w:rsidR="001C3A25" w:rsidRDefault="001C3A25" w:rsidP="001C3A25">
                      <w:pPr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eastAsia="bg-BG"/>
                        </w:rPr>
                        <w:t>СЕКЦИЯ №</w:t>
                      </w:r>
                      <w:r>
                        <w:rPr>
                          <w:rFonts w:ascii="Times New Roman" w:eastAsia="Times New Roman" w:hAnsi="Times New Roman"/>
                          <w:lang w:eastAsia="bg-BG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eastAsia="bg-BG"/>
                        </w:rPr>
                        <w:t xml:space="preserve">121200001 адрес: град Вършец, ул.“Дончо Станчев“ № 16 А /сграда на бившето </w:t>
                      </w:r>
                    </w:p>
                    <w:p w:rsidR="001C3A25" w:rsidRDefault="001C3A25" w:rsidP="001C3A25">
                      <w:pPr>
                        <w:spacing w:after="150" w:line="240" w:lineRule="auto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eastAsia="bg-BG"/>
                        </w:rPr>
                        <w:t>НУ „Св. Св. Кирил и Методий“./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съставите на Секционните избирателни комисии /СИК/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Димитрина Михайлова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Петрана Кръстева Първанова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Маргарита Иванова Господинова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Светлана Йорданова Аврамова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Милена Георгиева Николова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Литка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Илиева Костова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Първолета Ангелова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Денка Димчева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Мариана Маркова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Гоцова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1C3A25" w:rsidRDefault="001C3A25" w:rsidP="001C3A25">
      <w:pPr>
        <w:spacing w:after="150" w:line="240" w:lineRule="auto"/>
        <w:rPr>
          <w:rFonts w:ascii="Times New Roman" w:eastAsia="Times New Roman" w:hAnsi="Times New Roman"/>
          <w:b/>
          <w:bCs/>
          <w:lang w:eastAsia="bg-BG"/>
        </w:rPr>
      </w:pPr>
    </w:p>
    <w:p w:rsidR="001C3A25" w:rsidRDefault="001C3A25" w:rsidP="001C3A25">
      <w:pPr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 xml:space="preserve">121200001 адрес: град Вършец, ул.“Дончо Станчев“ № 16 А /сграда на бившето </w:t>
      </w:r>
    </w:p>
    <w:p w:rsidR="001C3A25" w:rsidRDefault="001C3A25" w:rsidP="001C3A25">
      <w:pPr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НУ „Св. Св. Кирил и Методий“./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Михаил Асенов Лазаров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Петрана Георгиева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Цветана Илиева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Крумов Ангелов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Илка Димитрова Михайлова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Боряна Василева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Емилия Кирилова Стаменова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Нина Димитрова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Гергана Филипова Александрова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1C3A25" w:rsidRDefault="001C3A25" w:rsidP="001C3A25">
      <w:pPr>
        <w:spacing w:after="150" w:line="240" w:lineRule="auto"/>
        <w:rPr>
          <w:rFonts w:ascii="Times New Roman" w:eastAsia="Times New Roman" w:hAnsi="Times New Roman"/>
          <w:b/>
          <w:bCs/>
          <w:lang w:eastAsia="bg-BG"/>
        </w:rPr>
      </w:pPr>
    </w:p>
    <w:p w:rsidR="001C3A25" w:rsidRDefault="001C3A25" w:rsidP="001C3A25">
      <w:pPr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lastRenderedPageBreak/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 xml:space="preserve">121200003 адрес: град Вършец, ул.“Република“  № 94 /сграда на читалище „Христо Ботев 1900“./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Петя Борисова Горанова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Екатерина Илиева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Линка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Евдениева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Емилия Михайлова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Яначкова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Мирена Петрова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Иванова Данова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 Ангелова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Давидова Гълъбова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Надежда Ефтимова Дилова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 xml:space="preserve">121200004 адрес: град Вършец, ул. “Христо Ботев“ № 44 /сграда на сектор „Чистота“, Пенсионерски клуб./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Димо Костов Димов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Диана Владимирова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Врежакова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Елисавета Петрова Николова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Благой Цветанов Иванов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Ганка Борисова Тодорова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Лиляна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Русимова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Антонова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Невена Любенова Стоянова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Елена Благоева Илиева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Зоя Димитрова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Гицова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 xml:space="preserve">121200005 адрес: град Вършец, ул. “ Цар Иван Асен </w:t>
      </w:r>
      <w:r>
        <w:rPr>
          <w:rFonts w:ascii="Times New Roman" w:eastAsia="Times New Roman" w:hAnsi="Times New Roman"/>
          <w:b/>
          <w:bCs/>
          <w:lang w:val="en-US" w:eastAsia="bg-BG"/>
        </w:rPr>
        <w:t>II</w:t>
      </w:r>
      <w:r>
        <w:rPr>
          <w:rFonts w:ascii="Times New Roman" w:eastAsia="Times New Roman" w:hAnsi="Times New Roman"/>
          <w:b/>
          <w:bCs/>
          <w:lang w:eastAsia="bg-BG"/>
        </w:rPr>
        <w:t xml:space="preserve">“ № </w:t>
      </w:r>
      <w:r>
        <w:rPr>
          <w:rFonts w:ascii="Times New Roman" w:eastAsia="Times New Roman" w:hAnsi="Times New Roman"/>
          <w:b/>
          <w:bCs/>
          <w:lang w:val="en-US" w:eastAsia="bg-BG"/>
        </w:rPr>
        <w:t>19</w:t>
      </w:r>
      <w:r>
        <w:rPr>
          <w:rFonts w:ascii="Times New Roman" w:eastAsia="Times New Roman" w:hAnsi="Times New Roman"/>
          <w:b/>
          <w:bCs/>
          <w:lang w:eastAsia="bg-BG"/>
        </w:rPr>
        <w:t xml:space="preserve"> /сграда на СУ „Иван Вазов“/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Биляна Трифонова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Магдалена Борисова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Елеонора Димитрова Кръстева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Пепи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Севдалинов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Недков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Елена Димитрова Първанова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Райна Харалампиева Антонова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Виолета Ангелова Първанова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Мирослав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Велиславов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Спасов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Маргарита Иванова Симова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6</w:t>
      </w:r>
      <w:r>
        <w:rPr>
          <w:rFonts w:ascii="Times New Roman" w:eastAsia="Times New Roman" w:hAnsi="Times New Roman"/>
          <w:b/>
          <w:bCs/>
          <w:lang w:eastAsia="bg-BG"/>
        </w:rPr>
        <w:t xml:space="preserve"> адрес: град Вършец, ул. “ Цар Иван Асен </w:t>
      </w:r>
      <w:r>
        <w:rPr>
          <w:rFonts w:ascii="Times New Roman" w:eastAsia="Times New Roman" w:hAnsi="Times New Roman"/>
          <w:b/>
          <w:bCs/>
          <w:lang w:val="en-US" w:eastAsia="bg-BG"/>
        </w:rPr>
        <w:t>II</w:t>
      </w:r>
      <w:r>
        <w:rPr>
          <w:rFonts w:ascii="Times New Roman" w:eastAsia="Times New Roman" w:hAnsi="Times New Roman"/>
          <w:b/>
          <w:bCs/>
          <w:lang w:eastAsia="bg-BG"/>
        </w:rPr>
        <w:t xml:space="preserve">“ № </w:t>
      </w:r>
      <w:r>
        <w:rPr>
          <w:rFonts w:ascii="Times New Roman" w:eastAsia="Times New Roman" w:hAnsi="Times New Roman"/>
          <w:b/>
          <w:bCs/>
          <w:lang w:val="en-US" w:eastAsia="bg-BG"/>
        </w:rPr>
        <w:t>19</w:t>
      </w:r>
      <w:r>
        <w:rPr>
          <w:rFonts w:ascii="Times New Roman" w:eastAsia="Times New Roman" w:hAnsi="Times New Roman"/>
          <w:b/>
          <w:bCs/>
          <w:lang w:eastAsia="bg-BG"/>
        </w:rPr>
        <w:t xml:space="preserve"> /сграда на СУ „Иван Вазов“/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Румяна Младенова Томова-Петрова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Силвия Константинова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Мачорска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Димитринка Николова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Пенка Иванова Христова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Надя Христова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Петя Тошкова Ташева-Борисова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Христинка Иванова Манева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Иванка Валентинова Тодорова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Вергиния Евлогиева Маркова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lang w:val="en-US"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7</w:t>
      </w:r>
      <w:r>
        <w:rPr>
          <w:rFonts w:ascii="Times New Roman" w:eastAsia="Times New Roman" w:hAnsi="Times New Roman"/>
          <w:b/>
          <w:bCs/>
          <w:lang w:eastAsia="bg-BG"/>
        </w:rPr>
        <w:t xml:space="preserve"> адрес: град Вършец, </w:t>
      </w:r>
      <w:r>
        <w:rPr>
          <w:rStyle w:val="aa"/>
          <w:rFonts w:ascii="Times New Roman" w:hAnsi="Times New Roman"/>
          <w:shd w:val="clear" w:color="auto" w:fill="FFFFFF"/>
        </w:rPr>
        <w:t xml:space="preserve">кв. </w:t>
      </w:r>
      <w:proofErr w:type="spellStart"/>
      <w:r>
        <w:rPr>
          <w:rStyle w:val="aa"/>
          <w:rFonts w:ascii="Times New Roman" w:hAnsi="Times New Roman"/>
          <w:shd w:val="clear" w:color="auto" w:fill="FFFFFF"/>
        </w:rPr>
        <w:t>Заножене</w:t>
      </w:r>
      <w:proofErr w:type="spellEnd"/>
      <w:r>
        <w:rPr>
          <w:rStyle w:val="aa"/>
          <w:rFonts w:ascii="Times New Roman" w:hAnsi="Times New Roman"/>
          <w:shd w:val="clear" w:color="auto" w:fill="FFFFFF"/>
        </w:rPr>
        <w:t xml:space="preserve">, ул. „Република“ № 191  /сграда на читалище „Пробуда – 1934 г.“ кв. </w:t>
      </w:r>
      <w:proofErr w:type="spellStart"/>
      <w:r>
        <w:rPr>
          <w:rStyle w:val="aa"/>
          <w:rFonts w:ascii="Times New Roman" w:hAnsi="Times New Roman"/>
          <w:shd w:val="clear" w:color="auto" w:fill="FFFFFF"/>
        </w:rPr>
        <w:t>Заножене</w:t>
      </w:r>
      <w:proofErr w:type="spellEnd"/>
      <w:r>
        <w:rPr>
          <w:rStyle w:val="aa"/>
          <w:rFonts w:ascii="Times New Roman" w:hAnsi="Times New Roman"/>
          <w:shd w:val="clear" w:color="auto" w:fill="FFFFFF"/>
        </w:rPr>
        <w:t xml:space="preserve">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Ирена Николаева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Дудева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Таня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Славомирова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Димитрова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Надка Найденова Митова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Жасмина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Урошева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Милен Георгиев Найденов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Тодорка Димитрова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Красимира Иванова Грозданова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lang w:val="en-US"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8</w:t>
      </w:r>
      <w:r>
        <w:rPr>
          <w:rFonts w:ascii="Times New Roman" w:eastAsia="Times New Roman" w:hAnsi="Times New Roman"/>
          <w:b/>
          <w:bCs/>
          <w:lang w:eastAsia="bg-BG"/>
        </w:rPr>
        <w:t xml:space="preserve"> адрес: град Вършец, </w:t>
      </w:r>
      <w:r>
        <w:rPr>
          <w:rStyle w:val="aa"/>
          <w:rFonts w:ascii="Times New Roman" w:hAnsi="Times New Roman"/>
          <w:shd w:val="clear" w:color="auto" w:fill="FFFFFF"/>
        </w:rPr>
        <w:t xml:space="preserve">кв. </w:t>
      </w:r>
      <w:proofErr w:type="spellStart"/>
      <w:r>
        <w:rPr>
          <w:rStyle w:val="aa"/>
          <w:rFonts w:ascii="Times New Roman" w:hAnsi="Times New Roman"/>
          <w:shd w:val="clear" w:color="auto" w:fill="FFFFFF"/>
        </w:rPr>
        <w:t>Заножене</w:t>
      </w:r>
      <w:proofErr w:type="spellEnd"/>
      <w:r>
        <w:rPr>
          <w:rStyle w:val="aa"/>
          <w:rFonts w:ascii="Times New Roman" w:hAnsi="Times New Roman"/>
          <w:shd w:val="clear" w:color="auto" w:fill="FFFFFF"/>
        </w:rPr>
        <w:t xml:space="preserve">, ул. „Република“ № 191 /сграда на читалище „Пробуда – 1934 г.“ кв. </w:t>
      </w:r>
      <w:proofErr w:type="spellStart"/>
      <w:r>
        <w:rPr>
          <w:rStyle w:val="aa"/>
          <w:rFonts w:ascii="Times New Roman" w:hAnsi="Times New Roman"/>
          <w:shd w:val="clear" w:color="auto" w:fill="FFFFFF"/>
        </w:rPr>
        <w:t>Заножене</w:t>
      </w:r>
      <w:proofErr w:type="spellEnd"/>
      <w:r>
        <w:rPr>
          <w:rStyle w:val="aa"/>
          <w:rFonts w:ascii="Times New Roman" w:hAnsi="Times New Roman"/>
          <w:shd w:val="clear" w:color="auto" w:fill="FFFFFF"/>
        </w:rPr>
        <w:t>./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Валя Георгиева Ангелова-Петрова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Стефка Георгиева Драганова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Лалка Симеонова Благоева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Славка Иванова Тодорова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 Димитрова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Държанов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Младенов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Роза Петкова Димитрова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lang w:eastAsia="bg-BG"/>
        </w:rPr>
        <w:t xml:space="preserve"> </w:t>
      </w:r>
      <w:r>
        <w:rPr>
          <w:rStyle w:val="aa"/>
          <w:rFonts w:ascii="Times New Roman" w:hAnsi="Times New Roman"/>
          <w:shd w:val="clear" w:color="auto" w:fill="FFFFFF"/>
        </w:rPr>
        <w:t xml:space="preserve">адрес: село Спанчевци, ул.“Георги Димитров“ № 21А /сграда на кметство село Спанчевци./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Димитрина Антонова Славова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Мира Александрова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Цветелина Цанкова Антонова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Мирослав Иванов Петров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Нели Недкова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Венка Методиева Симеонова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Камелия Здравкова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Софрониева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lang w:val="en-US"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10</w:t>
      </w:r>
      <w:r>
        <w:rPr>
          <w:rFonts w:ascii="Times New Roman" w:eastAsia="Times New Roman" w:hAnsi="Times New Roman"/>
          <w:b/>
          <w:bCs/>
          <w:lang w:eastAsia="bg-BG"/>
        </w:rPr>
        <w:t xml:space="preserve"> </w:t>
      </w:r>
      <w:r>
        <w:rPr>
          <w:rStyle w:val="aa"/>
          <w:rFonts w:ascii="Times New Roman" w:hAnsi="Times New Roman"/>
          <w:shd w:val="clear" w:color="auto" w:fill="FFFFFF"/>
        </w:rPr>
        <w:t>адрес</w:t>
      </w:r>
      <w:r w:rsidR="00A155BA">
        <w:rPr>
          <w:rStyle w:val="aa"/>
          <w:rFonts w:ascii="Times New Roman" w:hAnsi="Times New Roman"/>
          <w:shd w:val="clear" w:color="auto" w:fill="FFFFFF"/>
        </w:rPr>
        <w:t>: село Долна Бела Речка, ул. „Пъ</w:t>
      </w:r>
      <w:r>
        <w:rPr>
          <w:rStyle w:val="aa"/>
          <w:rFonts w:ascii="Times New Roman" w:hAnsi="Times New Roman"/>
          <w:shd w:val="clear" w:color="auto" w:fill="FFFFFF"/>
        </w:rPr>
        <w:t xml:space="preserve">рва“ № 31 /сграда на кметство село Долна Бела Речка./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630"/>
                <w:tab w:val="center" w:pos="2267"/>
              </w:tabs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ab/>
            </w:r>
            <w:r>
              <w:rPr>
                <w:rFonts w:ascii="Times New Roman" w:eastAsia="Times New Roman" w:hAnsi="Times New Roman"/>
                <w:lang w:eastAsia="bg-BG"/>
              </w:rPr>
              <w:tab/>
              <w:t>Марина Върбанова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Анелия Димитрова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Тошинова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Нели Димчева Маджарова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Борка Димитрова Христова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Моника Асенова Тачева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Ани Иванова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Кета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Георгиева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lang w:val="en-US"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1 </w:t>
      </w:r>
      <w:r>
        <w:rPr>
          <w:rStyle w:val="aa"/>
          <w:rFonts w:ascii="Times New Roman" w:hAnsi="Times New Roman"/>
          <w:shd w:val="clear" w:color="auto" w:fill="FFFFFF"/>
        </w:rPr>
        <w:t>адрес</w:t>
      </w:r>
      <w:r w:rsidR="00A155BA">
        <w:rPr>
          <w:rStyle w:val="aa"/>
          <w:rFonts w:ascii="Times New Roman" w:hAnsi="Times New Roman"/>
          <w:shd w:val="clear" w:color="auto" w:fill="FFFFFF"/>
        </w:rPr>
        <w:t>: село Долна Бела Речка, ул. „Пъ</w:t>
      </w:r>
      <w:bookmarkStart w:id="0" w:name="_GoBack"/>
      <w:bookmarkEnd w:id="0"/>
      <w:r>
        <w:rPr>
          <w:rStyle w:val="aa"/>
          <w:rFonts w:ascii="Times New Roman" w:hAnsi="Times New Roman"/>
          <w:shd w:val="clear" w:color="auto" w:fill="FFFFFF"/>
        </w:rPr>
        <w:t xml:space="preserve">рва“ № 31 /сграда на кметство село Горна Бела Речка./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Ваньо Петров Кирков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Анка Миланова Дилова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Ивета Тодорова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Иванка Димитрова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Галя Боянова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Венета Стефанова Костова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Емилия Андреева Горанова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2 </w:t>
      </w:r>
      <w:r>
        <w:rPr>
          <w:rStyle w:val="aa"/>
          <w:rFonts w:ascii="Times New Roman" w:hAnsi="Times New Roman"/>
          <w:shd w:val="clear" w:color="auto" w:fill="FFFFFF"/>
        </w:rPr>
        <w:t xml:space="preserve">адрес: село Долно Озирово, ул. „Първа“ № 55  /сградата на училището – киносалон./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Нина Якимова Илиева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Емил Михайлов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Държанов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Мариана Димитрова Стаменова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Аделина Михайлова Върбанова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Иванка Петрова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Митка Филипова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Младен Борисов Иванов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lastRenderedPageBreak/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3 </w:t>
      </w:r>
      <w:r>
        <w:rPr>
          <w:rStyle w:val="aa"/>
          <w:rFonts w:ascii="Times New Roman" w:hAnsi="Times New Roman"/>
          <w:shd w:val="clear" w:color="auto" w:fill="FFFFFF"/>
        </w:rPr>
        <w:t xml:space="preserve">адрес: село Горно  Озирово, ул. „Васил Левски“ № 27 /сграда на кметство село Горно Озирово./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Елисавета Антонова Бонова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Велислав Младенов Спасов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1065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Нино Георгиев Нинов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Светослав Петров Маринов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Мирела Петрова </w:t>
            </w:r>
            <w:proofErr w:type="spellStart"/>
            <w:r>
              <w:rPr>
                <w:rFonts w:ascii="Times New Roman" w:hAnsi="Times New Roman"/>
              </w:rPr>
              <w:t>Петрова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 </w:t>
            </w:r>
            <w:proofErr w:type="spellStart"/>
            <w:r>
              <w:rPr>
                <w:rFonts w:ascii="Times New Roman" w:hAnsi="Times New Roman"/>
              </w:rPr>
              <w:t>Митрофанов</w:t>
            </w:r>
            <w:proofErr w:type="spellEnd"/>
            <w:r>
              <w:rPr>
                <w:rFonts w:ascii="Times New Roman" w:hAnsi="Times New Roman"/>
              </w:rPr>
              <w:t xml:space="preserve"> Мишев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Теменужка Георгиева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2798"/>
              </w:tabs>
              <w:spacing w:after="150" w:line="240" w:lineRule="auto"/>
              <w:ind w:right="1074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3A25" w:rsidRPr="001C3A25" w:rsidRDefault="001C3A25" w:rsidP="001C3A25">
      <w:pPr>
        <w:shd w:val="clear" w:color="auto" w:fill="FFFFFF"/>
        <w:spacing w:after="150" w:line="240" w:lineRule="auto"/>
      </w:pPr>
      <w:r w:rsidRPr="001C3A25">
        <w:rPr>
          <w:rFonts w:ascii="Times New Roman" w:eastAsia="Times New Roman" w:hAnsi="Times New Roman"/>
          <w:b/>
          <w:bCs/>
          <w:lang w:eastAsia="bg-BG"/>
        </w:rPr>
        <w:t>СЕКЦИЯ №</w:t>
      </w:r>
      <w:r w:rsidRPr="001C3A25">
        <w:rPr>
          <w:rFonts w:ascii="Times New Roman" w:eastAsia="Times New Roman" w:hAnsi="Times New Roman"/>
          <w:lang w:eastAsia="bg-BG"/>
        </w:rPr>
        <w:t xml:space="preserve"> </w:t>
      </w:r>
      <w:r w:rsidRPr="001C3A25">
        <w:rPr>
          <w:rFonts w:ascii="Times New Roman" w:eastAsia="Times New Roman" w:hAnsi="Times New Roman"/>
          <w:b/>
          <w:bCs/>
          <w:lang w:eastAsia="bg-BG"/>
        </w:rPr>
        <w:t>1212000</w:t>
      </w:r>
      <w:r w:rsidRPr="001C3A25">
        <w:rPr>
          <w:rFonts w:ascii="Times New Roman" w:eastAsia="Times New Roman" w:hAnsi="Times New Roman"/>
          <w:b/>
          <w:bCs/>
          <w:lang w:val="en-US" w:eastAsia="bg-BG"/>
        </w:rPr>
        <w:t>1</w:t>
      </w:r>
      <w:r w:rsidRPr="001C3A25">
        <w:rPr>
          <w:rFonts w:ascii="Times New Roman" w:eastAsia="Times New Roman" w:hAnsi="Times New Roman"/>
          <w:b/>
          <w:bCs/>
          <w:lang w:eastAsia="bg-BG"/>
        </w:rPr>
        <w:t xml:space="preserve">4 </w:t>
      </w:r>
      <w:r w:rsidRPr="001C3A25">
        <w:rPr>
          <w:rStyle w:val="aa"/>
          <w:rFonts w:ascii="Times New Roman" w:hAnsi="Times New Roman"/>
          <w:shd w:val="clear" w:color="auto" w:fill="FFFFFF"/>
        </w:rPr>
        <w:t xml:space="preserve">адрес: село Стояново, ул. „Първа“ № 6 /сграда на кметство село Стояново./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Петрана Венкова Котова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Първолета Борисова Недкова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Даниела Ангелова Лилова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Стойна Петрова Николова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Красимир Найденов Костов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Добрил Георгиев Александров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rPr>
          <w:trHeight w:val="43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Бояна Александрова Върбанова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2940"/>
              </w:tabs>
              <w:spacing w:after="150" w:line="240" w:lineRule="auto"/>
              <w:ind w:right="1358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ЧЛЕН 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5 </w:t>
      </w:r>
      <w:r>
        <w:rPr>
          <w:rStyle w:val="aa"/>
          <w:rFonts w:ascii="Times New Roman" w:hAnsi="Times New Roman"/>
          <w:shd w:val="clear" w:color="auto" w:fill="FFFFFF"/>
        </w:rPr>
        <w:t xml:space="preserve">адрес: село Черкаски, ул. „Христо Ботев “ № 78 /сграда на кметство село Черкаски/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</w:rPr>
              <w:t>Русимов</w:t>
            </w:r>
            <w:proofErr w:type="spellEnd"/>
            <w:r>
              <w:rPr>
                <w:rFonts w:ascii="Times New Roman" w:hAnsi="Times New Roman"/>
              </w:rPr>
              <w:t xml:space="preserve"> Георгиев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Миланка Иванова Христова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Анна Иванова </w:t>
            </w:r>
            <w:proofErr w:type="spellStart"/>
            <w:r>
              <w:rPr>
                <w:rFonts w:ascii="Times New Roman" w:hAnsi="Times New Roman"/>
              </w:rPr>
              <w:t>Тачкова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Димитрова Богданова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Дочева Ангелова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Петър Стефанов Илиев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Надка Куманова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ind w:right="1461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center"/>
        <w:rPr>
          <w:rFonts w:ascii="Times New Roman" w:hAnsi="Times New Roman"/>
        </w:rPr>
      </w:pPr>
    </w:p>
    <w:p w:rsidR="001C3A25" w:rsidRDefault="001C3A25" w:rsidP="001C3A25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6 </w:t>
      </w:r>
      <w:r>
        <w:rPr>
          <w:rStyle w:val="aa"/>
          <w:rFonts w:ascii="Times New Roman" w:hAnsi="Times New Roman"/>
          <w:shd w:val="clear" w:color="auto" w:fill="FFFFFF"/>
        </w:rPr>
        <w:t xml:space="preserve">адрес: село Драганица, ул. „Първа “ № 44 /сграда на кметство село Драганица./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Истатков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Русимов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Петрана Йорданова Тодорова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Даниела Димитрова Филева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Рени Тодорова Александрова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Пенка Стоянова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 Георгиев Каменов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 Тодоров Младенов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2940"/>
              </w:tabs>
              <w:spacing w:after="150" w:line="240" w:lineRule="auto"/>
              <w:ind w:right="365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A25" w:rsidRDefault="001C3A25" w:rsidP="009C5FE2">
      <w:pPr>
        <w:pStyle w:val="a3"/>
        <w:numPr>
          <w:ilvl w:val="0"/>
          <w:numId w:val="5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лицата се издават удостоверения за членове на СИК съгласно Приложение № 20-МИ от изборните книжа.</w:t>
      </w:r>
    </w:p>
    <w:p w:rsidR="001C3A25" w:rsidRDefault="001C3A25" w:rsidP="009C5FE2">
      <w:pPr>
        <w:pStyle w:val="a3"/>
        <w:numPr>
          <w:ilvl w:val="0"/>
          <w:numId w:val="5"/>
        </w:numPr>
        <w:shd w:val="clear" w:color="auto" w:fill="FFFFFF"/>
        <w:autoSpaceDN w:val="0"/>
        <w:spacing w:after="150" w:line="240" w:lineRule="auto"/>
        <w:contextualSpacing w:val="0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списък на резервните членове на СИК в община Вършец, както следва:</w:t>
      </w: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740"/>
        <w:gridCol w:w="6254"/>
      </w:tblGrid>
      <w:tr w:rsidR="001C3A25" w:rsidTr="001C3A25">
        <w:trPr>
          <w:trHeight w:val="33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62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"БСП за България"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Нинова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Лаловска</w:t>
            </w:r>
            <w:proofErr w:type="spellEnd"/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"БСП за България"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Анна Стоянова Иванова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"БСП за България"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Борисова Георгиева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625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 Бончева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6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Шолева</w:t>
            </w:r>
            <w:proofErr w:type="spellEnd"/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Анастасия Димитрова Якимова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Георгиева Янкулова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"Воля"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Петров Пенчев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"Воля"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Салийска</w:t>
            </w:r>
            <w:proofErr w:type="spellEnd"/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"Обединени патриоти"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Ангелов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"Обединени патриоти"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Ангелов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Угринов</w:t>
            </w:r>
            <w:proofErr w:type="spellEnd"/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Ангелова Тодорова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Ангелова Симеонова</w:t>
            </w:r>
          </w:p>
        </w:tc>
      </w:tr>
      <w:tr w:rsidR="001C3A25" w:rsidTr="001C3A25">
        <w:trPr>
          <w:trHeight w:val="31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Благоев Трифонов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Павлов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Албена Георгиева Петрова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Ивалина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Ерменкова</w:t>
            </w:r>
            <w:proofErr w:type="spellEnd"/>
          </w:p>
        </w:tc>
      </w:tr>
      <w:tr w:rsidR="001C3A25" w:rsidTr="001C3A25">
        <w:trPr>
          <w:trHeight w:val="26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Йонка Владимирова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Езекиева</w:t>
            </w:r>
            <w:proofErr w:type="spellEnd"/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Цветана Богданова Георгиева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Дамян Георгиев Дамянов</w:t>
            </w:r>
          </w:p>
        </w:tc>
      </w:tr>
      <w:tr w:rsidR="001C3A25" w:rsidTr="001C3A25">
        <w:trPr>
          <w:trHeight w:val="28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Герасимова Иванова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Димитрова Недялкова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Кръстева Василева</w:t>
            </w:r>
          </w:p>
        </w:tc>
      </w:tr>
      <w:tr w:rsidR="001C3A25" w:rsidTr="001C3A25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A25" w:rsidRDefault="001C3A25" w:rsidP="001C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Веса Иванова Маринова</w:t>
            </w:r>
          </w:p>
        </w:tc>
      </w:tr>
    </w:tbl>
    <w:p w:rsidR="001C3A25" w:rsidRDefault="001C3A25" w:rsidP="001C3A2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3A25" w:rsidRDefault="001C3A25" w:rsidP="001C3A2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C3A25" w:rsidRPr="00EE5AD7" w:rsidRDefault="001C3A25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AB7608" w:rsidRPr="00EE5AD7" w:rsidRDefault="00AB7608" w:rsidP="00AB7608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</w:t>
      </w:r>
      <w:r w:rsidR="001C3A2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поименно: “за”- 12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E5AD7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Георгиева;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1F635B" w:rsidRDefault="00AB7608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E5AD7" w:rsidRPr="00EE5AD7" w:rsidRDefault="00EE5AD7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AB7608" w:rsidRDefault="00AB7608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1C3A25" w:rsidRDefault="001C3A25" w:rsidP="001C3A2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68 -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Вършец, 27.09.2019 г.</w:t>
      </w:r>
    </w:p>
    <w:p w:rsidR="001C3A25" w:rsidRDefault="001C3A25" w:rsidP="001C3A25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Назначаване на съставите на ПСИК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 постъпи писмо вх.№ 76 от 25.09.2019 г., в 14.50 ч. от г-н Петър Стефанов – ВРИД, Кмет на община Вършец с което предоставя на ОИК – Вършец, предложение за съставите на СИК и ПСИК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 Писмено предложение за съставите на СИК и ПСИК,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Списък на резервните членове със същото съдържание;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 Предложенията на партиите и коалициите, представени при консултациите;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 Копие от удостоверение за актуално правно състояние на партията или решение за създаване на коалицията;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 Представените при консултациите списъци на резервните членове на СИК;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1C3A25" w:rsidRDefault="001C3A25" w:rsidP="001C3A25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 Копие от съобщението за провеждане на консултациите и начинът на оповестяването му.</w:t>
      </w:r>
    </w:p>
    <w:p w:rsidR="001C3A25" w:rsidRDefault="001C3A25" w:rsidP="001C3A25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Предвид на горе изложеното и на основание чл.87 ал.1, т.5 , във връзка с чл.89 ал.1 от Изборния кодекс и Решение №1029-МИ/10.09.2019г. на ЦИК, </w:t>
      </w:r>
      <w:r>
        <w:rPr>
          <w:rFonts w:ascii="Times New Roman" w:hAnsi="Times New Roman"/>
          <w:sz w:val="24"/>
          <w:szCs w:val="24"/>
        </w:rPr>
        <w:t>ОИК-Вършец.</w:t>
      </w:r>
    </w:p>
    <w:p w:rsidR="001C3A25" w:rsidRDefault="001C3A25" w:rsidP="001C3A25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състав на Подвижна секционните избирателни комисии /ПСИК/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  <w:r>
        <w:rPr>
          <w:sz w:val="24"/>
          <w:szCs w:val="24"/>
        </w:rPr>
        <w:tab/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</w:t>
            </w: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Цеца Атанасова Тодорова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Веселина Иванова Младенова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C3A25" w:rsidRDefault="001C3A25" w:rsidP="001C3A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Миланка Кръстева Николова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Васил Драгомиров Венков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Мариана </w:t>
            </w:r>
            <w:proofErr w:type="spellStart"/>
            <w:r>
              <w:rPr>
                <w:rFonts w:cs="Arial"/>
                <w:sz w:val="24"/>
                <w:szCs w:val="24"/>
              </w:rPr>
              <w:t>Авакумова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Гуглина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1C3A25" w:rsidTr="001C3A2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Александър Димитров Александров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1C3A25" w:rsidTr="001C3A25">
        <w:trPr>
          <w:trHeight w:val="35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4"/>
                <w:lang w:eastAsia="bg-BG"/>
              </w:rPr>
            </w:pPr>
          </w:p>
          <w:p w:rsidR="001C3A25" w:rsidRDefault="001C3A25" w:rsidP="001C3A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A25" w:rsidRDefault="001C3A25" w:rsidP="001C3A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Лидия Младенова Илиева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3A25" w:rsidRDefault="001C3A25" w:rsidP="001C3A25">
            <w:pPr>
              <w:tabs>
                <w:tab w:val="left" w:pos="2373"/>
              </w:tabs>
              <w:spacing w:after="150" w:line="240" w:lineRule="auto"/>
              <w:ind w:right="1358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ЧЛЕН</w:t>
            </w:r>
          </w:p>
        </w:tc>
      </w:tr>
    </w:tbl>
    <w:p w:rsidR="001C3A25" w:rsidRDefault="001C3A25" w:rsidP="001C3A25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:rsidR="001C3A25" w:rsidRDefault="001C3A25" w:rsidP="001C3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лицата се издават удостоверения за членове на ПСИК съгласно Приложение № 20-МИ от изборните книжа.</w:t>
      </w:r>
    </w:p>
    <w:p w:rsidR="001C3A25" w:rsidRDefault="001C3A25" w:rsidP="001C3A25">
      <w:pPr>
        <w:shd w:val="clear" w:color="auto" w:fill="FFFFFF"/>
        <w:spacing w:after="150" w:line="240" w:lineRule="auto"/>
        <w:jc w:val="both"/>
      </w:pPr>
    </w:p>
    <w:p w:rsidR="001C3A25" w:rsidRDefault="001C3A25" w:rsidP="001C3A2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C3A25" w:rsidRPr="001C3A25" w:rsidRDefault="001C3A25" w:rsidP="001C3A2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0DCC" w:rsidRPr="00EE5AD7" w:rsidRDefault="001C3A25" w:rsidP="006A0DC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“за”- 12</w:t>
      </w:r>
      <w:r w:rsidR="006A0DCC"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6A0DCC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="006A0DCC" w:rsidRPr="00EE5AD7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="006A0DCC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6A0DCC" w:rsidRPr="00EE5AD7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="006A0DCC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6A0DCC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6A0DCC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="006A0DCC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6A0DCC" w:rsidRPr="00EE5AD7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Георгиева;</w:t>
      </w:r>
      <w:r w:rsidR="006A0DCC"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6A0DCC" w:rsidRPr="00EE5AD7" w:rsidRDefault="006A0DCC" w:rsidP="006A0DC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E5AD7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E5AD7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AB7608" w:rsidRPr="00EE5AD7" w:rsidRDefault="00AB7608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A0DCC" w:rsidRPr="00EE5AD7" w:rsidRDefault="006A0DCC" w:rsidP="006A0DCC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3C3985" w:rsidRPr="00EE5AD7" w:rsidRDefault="0057331A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 запозна членовете на комисията с </w:t>
      </w:r>
      <w:r w:rsidR="001C3A25">
        <w:rPr>
          <w:rFonts w:asciiTheme="majorHAnsi" w:hAnsiTheme="majorHAnsi" w:cstheme="minorHAnsi"/>
          <w:sz w:val="24"/>
          <w:szCs w:val="24"/>
        </w:rPr>
        <w:t xml:space="preserve">писмо вх. № 82/ 27.09.2019 г. на Централна избирателна комисия относно предпечатните образци генерирани в информационната система, изработена от „ДЕМАКС ДИ ПИ АЙ“ АД и провеждане на заседание от ОИК за </w:t>
      </w:r>
      <w:r w:rsidR="001C3A25">
        <w:rPr>
          <w:rFonts w:asciiTheme="majorHAnsi" w:hAnsiTheme="majorHAnsi" w:cstheme="minorHAnsi"/>
          <w:sz w:val="24"/>
          <w:szCs w:val="24"/>
        </w:rPr>
        <w:lastRenderedPageBreak/>
        <w:t>разглеждане на бюлетини и одобряването от ОИК, съгласно Решение № 993-МИ/07.09.2019 г. на ЦИЦ.</w:t>
      </w:r>
    </w:p>
    <w:p w:rsidR="001C3A25" w:rsidRDefault="001C3A25" w:rsidP="00641A9F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6E1711" w:rsidRPr="00EE5AD7" w:rsidRDefault="006E1711" w:rsidP="00641A9F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EE5AD7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EE5AD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EE5AD7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EE5AD7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EE5AD7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1C3A25">
        <w:rPr>
          <w:rFonts w:asciiTheme="majorHAnsi" w:hAnsiTheme="majorHAnsi" w:cstheme="minorHAnsi"/>
          <w:b/>
          <w:sz w:val="24"/>
          <w:szCs w:val="24"/>
        </w:rPr>
        <w:t xml:space="preserve"> 14:2</w:t>
      </w:r>
      <w:r w:rsidR="0057331A" w:rsidRPr="00EE5AD7">
        <w:rPr>
          <w:rFonts w:asciiTheme="majorHAnsi" w:hAnsiTheme="majorHAnsi" w:cstheme="minorHAnsi"/>
          <w:b/>
          <w:sz w:val="24"/>
          <w:szCs w:val="24"/>
        </w:rPr>
        <w:t>5</w:t>
      </w:r>
      <w:r w:rsidRPr="00EE5AD7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85E35" w:rsidRPr="00EE5AD7" w:rsidRDefault="00E85E3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57331A" w:rsidRPr="00EE5AD7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 xml:space="preserve">           </w:t>
      </w:r>
    </w:p>
    <w:p w:rsidR="00EE5AD7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 xml:space="preserve">       </w:t>
      </w:r>
    </w:p>
    <w:p w:rsidR="00E80404" w:rsidRPr="00EE5AD7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EE5AD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EE5AD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EE5AD7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EE5AD7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EE5AD7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EE5AD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EE5AD7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EE5AD7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EE5AD7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EE5AD7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EE5AD7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EE5AD7">
        <w:rPr>
          <w:rFonts w:asciiTheme="majorHAnsi" w:hAnsiTheme="majorHAnsi" w:cstheme="minorHAnsi"/>
          <w:sz w:val="24"/>
          <w:szCs w:val="24"/>
        </w:rPr>
        <w:t>/</w:t>
      </w:r>
    </w:p>
    <w:p w:rsidR="002F0AAA" w:rsidRPr="00EE5AD7" w:rsidRDefault="00E80404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EE5AD7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EE5AD7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EE5AD7">
        <w:rPr>
          <w:rFonts w:asciiTheme="majorHAnsi" w:hAnsiTheme="majorHAnsi" w:cstheme="minorHAnsi"/>
          <w:sz w:val="24"/>
          <w:szCs w:val="24"/>
        </w:rPr>
        <w:t xml:space="preserve">                </w:t>
      </w:r>
    </w:p>
    <w:p w:rsidR="0057331A" w:rsidRPr="00EE5AD7" w:rsidRDefault="0057331A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E5AD7" w:rsidRDefault="00EE5AD7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E5AD7" w:rsidRDefault="00EE5AD7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80404" w:rsidRPr="00EE5AD7" w:rsidRDefault="009C24AB" w:rsidP="002F0AAA">
      <w:pPr>
        <w:spacing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E5AD7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2700AC" w:rsidRDefault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E5AD7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EE5AD7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2700AC" w:rsidRPr="00EE5AD7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="00FD6C62">
        <w:rPr>
          <w:rFonts w:asciiTheme="majorHAnsi" w:hAnsiTheme="majorHAnsi" w:cstheme="minorHAnsi"/>
          <w:sz w:val="24"/>
          <w:szCs w:val="24"/>
        </w:rPr>
        <w:t xml:space="preserve">         </w:t>
      </w:r>
      <w:r w:rsidR="008F554C" w:rsidRPr="00EE5AD7">
        <w:rPr>
          <w:rFonts w:asciiTheme="majorHAnsi" w:hAnsiTheme="majorHAnsi" w:cstheme="minorHAnsi"/>
          <w:sz w:val="24"/>
          <w:szCs w:val="24"/>
        </w:rPr>
        <w:t xml:space="preserve"> </w:t>
      </w:r>
      <w:r w:rsidRPr="00EE5AD7">
        <w:rPr>
          <w:rFonts w:asciiTheme="majorHAnsi" w:hAnsiTheme="majorHAnsi" w:cstheme="minorHAnsi"/>
          <w:sz w:val="24"/>
          <w:szCs w:val="24"/>
        </w:rPr>
        <w:t xml:space="preserve">   </w:t>
      </w:r>
      <w:r w:rsidR="00FD6C62">
        <w:rPr>
          <w:rFonts w:asciiTheme="majorHAnsi" w:hAnsiTheme="majorHAnsi" w:cstheme="minorHAnsi"/>
          <w:b/>
          <w:sz w:val="24"/>
          <w:szCs w:val="24"/>
        </w:rPr>
        <w:t>/Петър Страхилов</w:t>
      </w:r>
      <w:r w:rsidRPr="00EE5AD7">
        <w:rPr>
          <w:rFonts w:asciiTheme="majorHAnsi" w:hAnsiTheme="majorHAnsi" w:cstheme="minorHAnsi"/>
          <w:b/>
          <w:sz w:val="24"/>
          <w:szCs w:val="24"/>
        </w:rPr>
        <w:t>/</w:t>
      </w:r>
    </w:p>
    <w:p w:rsidR="00FD6C62" w:rsidRPr="00FD6C62" w:rsidRDefault="00FD6C62" w:rsidP="00FD6C62">
      <w:pPr>
        <w:spacing w:before="100" w:after="10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6C62">
        <w:rPr>
          <w:rFonts w:ascii="Times New Roman" w:hAnsi="Times New Roman"/>
          <w:b/>
          <w:i/>
          <w:sz w:val="24"/>
          <w:szCs w:val="24"/>
        </w:rPr>
        <w:t xml:space="preserve">Съгласно решение № 5-МИ/04.09.2019 г. </w:t>
      </w:r>
    </w:p>
    <w:p w:rsidR="00FD6C62" w:rsidRPr="00FD6C62" w:rsidRDefault="00FD6C62" w:rsidP="00FD6C62">
      <w:pPr>
        <w:spacing w:before="100" w:after="100" w:line="240" w:lineRule="auto"/>
        <w:jc w:val="center"/>
        <w:rPr>
          <w:b/>
          <w:i/>
        </w:rPr>
      </w:pPr>
      <w:r w:rsidRPr="00FD6C6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на ОИК – Вършец.</w:t>
      </w:r>
    </w:p>
    <w:p w:rsidR="00FD6C62" w:rsidRPr="00EE5AD7" w:rsidRDefault="00FD6C6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sectPr w:rsidR="00FD6C62" w:rsidRPr="00EE5AD7" w:rsidSect="00CF3B22">
      <w:footerReference w:type="default" r:id="rId9"/>
      <w:pgSz w:w="11906" w:h="16838"/>
      <w:pgMar w:top="82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72" w:rsidRDefault="00BF4072" w:rsidP="00BB60F2">
      <w:pPr>
        <w:spacing w:after="0" w:line="240" w:lineRule="auto"/>
      </w:pPr>
      <w:r>
        <w:separator/>
      </w:r>
    </w:p>
  </w:endnote>
  <w:endnote w:type="continuationSeparator" w:id="0">
    <w:p w:rsidR="00BF4072" w:rsidRDefault="00BF4072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Content>
      <w:p w:rsidR="00244370" w:rsidRDefault="002443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BA">
          <w:rPr>
            <w:noProof/>
          </w:rPr>
          <w:t>10</w:t>
        </w:r>
        <w:r>
          <w:fldChar w:fldCharType="end"/>
        </w:r>
      </w:p>
    </w:sdtContent>
  </w:sdt>
  <w:p w:rsidR="00244370" w:rsidRDefault="00244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72" w:rsidRDefault="00BF4072" w:rsidP="00BB60F2">
      <w:pPr>
        <w:spacing w:after="0" w:line="240" w:lineRule="auto"/>
      </w:pPr>
      <w:r>
        <w:separator/>
      </w:r>
    </w:p>
  </w:footnote>
  <w:footnote w:type="continuationSeparator" w:id="0">
    <w:p w:rsidR="00BF4072" w:rsidRDefault="00BF4072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52B3"/>
    <w:rsid w:val="001F635B"/>
    <w:rsid w:val="0020557C"/>
    <w:rsid w:val="00224F72"/>
    <w:rsid w:val="00244370"/>
    <w:rsid w:val="0024471D"/>
    <w:rsid w:val="002700AC"/>
    <w:rsid w:val="002757E4"/>
    <w:rsid w:val="002F0AAA"/>
    <w:rsid w:val="00307939"/>
    <w:rsid w:val="00310CB9"/>
    <w:rsid w:val="00317B71"/>
    <w:rsid w:val="00325216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444BAB"/>
    <w:rsid w:val="004801AE"/>
    <w:rsid w:val="00482637"/>
    <w:rsid w:val="004B41DA"/>
    <w:rsid w:val="005034F6"/>
    <w:rsid w:val="00516CEB"/>
    <w:rsid w:val="005310D8"/>
    <w:rsid w:val="00555BC6"/>
    <w:rsid w:val="00561320"/>
    <w:rsid w:val="0057331A"/>
    <w:rsid w:val="0058290E"/>
    <w:rsid w:val="005920FE"/>
    <w:rsid w:val="005C1EA7"/>
    <w:rsid w:val="005D7093"/>
    <w:rsid w:val="005E69E1"/>
    <w:rsid w:val="0060556B"/>
    <w:rsid w:val="0062255A"/>
    <w:rsid w:val="00641A9F"/>
    <w:rsid w:val="0064265B"/>
    <w:rsid w:val="00645BB4"/>
    <w:rsid w:val="00655307"/>
    <w:rsid w:val="00656AEF"/>
    <w:rsid w:val="006A0DCC"/>
    <w:rsid w:val="006B292C"/>
    <w:rsid w:val="006E1711"/>
    <w:rsid w:val="006F7255"/>
    <w:rsid w:val="00705B0F"/>
    <w:rsid w:val="007232B6"/>
    <w:rsid w:val="00735E93"/>
    <w:rsid w:val="00744A15"/>
    <w:rsid w:val="0075776B"/>
    <w:rsid w:val="00760646"/>
    <w:rsid w:val="00767617"/>
    <w:rsid w:val="00775189"/>
    <w:rsid w:val="007B28DA"/>
    <w:rsid w:val="007D7D8E"/>
    <w:rsid w:val="007E5750"/>
    <w:rsid w:val="00803785"/>
    <w:rsid w:val="00807273"/>
    <w:rsid w:val="00836C8C"/>
    <w:rsid w:val="008708FE"/>
    <w:rsid w:val="00870E53"/>
    <w:rsid w:val="00894463"/>
    <w:rsid w:val="008976DB"/>
    <w:rsid w:val="008B58A3"/>
    <w:rsid w:val="008C3534"/>
    <w:rsid w:val="008C7545"/>
    <w:rsid w:val="008D2D73"/>
    <w:rsid w:val="008D52A3"/>
    <w:rsid w:val="008F3D99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C5FE2"/>
    <w:rsid w:val="009D7846"/>
    <w:rsid w:val="009E1CFC"/>
    <w:rsid w:val="00A02001"/>
    <w:rsid w:val="00A15484"/>
    <w:rsid w:val="00A155BA"/>
    <w:rsid w:val="00A23BCA"/>
    <w:rsid w:val="00A37A22"/>
    <w:rsid w:val="00A56494"/>
    <w:rsid w:val="00AA2ADB"/>
    <w:rsid w:val="00AB7608"/>
    <w:rsid w:val="00AC0160"/>
    <w:rsid w:val="00AC4FA3"/>
    <w:rsid w:val="00AE1343"/>
    <w:rsid w:val="00AE662A"/>
    <w:rsid w:val="00AF24EE"/>
    <w:rsid w:val="00B23982"/>
    <w:rsid w:val="00B241EA"/>
    <w:rsid w:val="00B3530C"/>
    <w:rsid w:val="00B377DD"/>
    <w:rsid w:val="00B479F4"/>
    <w:rsid w:val="00B74DF2"/>
    <w:rsid w:val="00B90BB3"/>
    <w:rsid w:val="00BA429E"/>
    <w:rsid w:val="00BB60F2"/>
    <w:rsid w:val="00BF4072"/>
    <w:rsid w:val="00C1416E"/>
    <w:rsid w:val="00C23139"/>
    <w:rsid w:val="00C27579"/>
    <w:rsid w:val="00C70CE0"/>
    <w:rsid w:val="00CA0613"/>
    <w:rsid w:val="00CB6655"/>
    <w:rsid w:val="00CF3B22"/>
    <w:rsid w:val="00D21299"/>
    <w:rsid w:val="00D27C6F"/>
    <w:rsid w:val="00D64F92"/>
    <w:rsid w:val="00DB4C51"/>
    <w:rsid w:val="00DD10A4"/>
    <w:rsid w:val="00DE0CBA"/>
    <w:rsid w:val="00E05EC2"/>
    <w:rsid w:val="00E45F1E"/>
    <w:rsid w:val="00E52A1E"/>
    <w:rsid w:val="00E80404"/>
    <w:rsid w:val="00E8094E"/>
    <w:rsid w:val="00E82678"/>
    <w:rsid w:val="00E85E35"/>
    <w:rsid w:val="00E901DF"/>
    <w:rsid w:val="00E93C30"/>
    <w:rsid w:val="00EA3740"/>
    <w:rsid w:val="00ED3FB1"/>
    <w:rsid w:val="00EE5AD7"/>
    <w:rsid w:val="00EF08E5"/>
    <w:rsid w:val="00EF11F7"/>
    <w:rsid w:val="00F051DD"/>
    <w:rsid w:val="00F15799"/>
    <w:rsid w:val="00F26E9F"/>
    <w:rsid w:val="00F3276E"/>
    <w:rsid w:val="00F46502"/>
    <w:rsid w:val="00F735C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rsid w:val="001C3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rsid w:val="001C3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D31B-CEFA-4F0C-84DC-B267CFC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</cp:lastModifiedBy>
  <cp:revision>26</cp:revision>
  <cp:lastPrinted>2019-09-27T13:56:00Z</cp:lastPrinted>
  <dcterms:created xsi:type="dcterms:W3CDTF">2019-09-16T15:00:00Z</dcterms:created>
  <dcterms:modified xsi:type="dcterms:W3CDTF">2019-09-27T14:39:00Z</dcterms:modified>
</cp:coreProperties>
</file>