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EB" w:rsidRDefault="00463ED0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0E21EB" w:rsidRDefault="00463ED0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0E21EB" w:rsidRDefault="00463ED0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64 -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Вършец, 24.09.2019 г.</w:t>
      </w:r>
    </w:p>
    <w:p w:rsidR="000E21EB" w:rsidRDefault="00463ED0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Регистриране и обявяване на кандидатската листа на ПП „ГЕРБ“ за кметове на кметства в община Вършец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0E21EB" w:rsidRDefault="00463ED0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Общинска избирателна комисия-Вършец (ОИК-Вършец) е постъпило предложение с вх. № 3/24.09.2019г. във входящия регистър на кандидатските листи за кметове на кметство за участие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 от </w:t>
      </w:r>
      <w:r>
        <w:rPr>
          <w:rFonts w:ascii="Times New Roman" w:hAnsi="Times New Roman"/>
          <w:sz w:val="24"/>
          <w:szCs w:val="24"/>
          <w:shd w:val="clear" w:color="auto" w:fill="FFFFFF"/>
        </w:rPr>
        <w:t>Бойко М</w:t>
      </w:r>
      <w:r>
        <w:rPr>
          <w:rFonts w:ascii="Times New Roman" w:hAnsi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тодиев Борисов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качеството му на председател и представляващ партията, чрез пълномо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щ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ника Дилян Станимиров Димитров, които 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преупълномощил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Адрияна Николова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Николова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регистрация на кандидатски листи 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 кметове на кметства в община Вършец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кметс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во с.Спанчевци и кметство с.Долно Озирово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 (Приложение № 63-МИ от изборните книжа). Към предложението са приложени следните документи:</w:t>
      </w:r>
    </w:p>
    <w:p w:rsidR="000E21EB" w:rsidRDefault="00463ED0">
      <w:pPr>
        <w:numPr>
          <w:ilvl w:val="0"/>
          <w:numId w:val="1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Заявления-декларация за съгласие от кандидатите по чл. 414, ал.1, т.3 от ИК (Прил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жение № 65-МИ от изборните книжа )- 2 бр. от Ангел Иванов Петров  кандидат за кмет на кметство с.Долно Озирово и Емил Димитров Иванов кандидат за кмет на кметство с.Спанчевци.</w:t>
      </w:r>
    </w:p>
    <w:p w:rsidR="000E21EB" w:rsidRDefault="00463ED0">
      <w:pPr>
        <w:pStyle w:val="a9"/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копие от копие от пълномощно № КО-Г-290./30.07.2019 г., с което Бойко Методиев Борисов в качеството му на председател и представляващ ПП ГЕРБ, упълномощава Дилян Станимиров Димитров да представлява партията на територията на област Монтана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г.;</w:t>
      </w:r>
    </w:p>
    <w:p w:rsidR="000E21EB" w:rsidRDefault="00463ED0">
      <w:pPr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копие от пълномощно № 9/02.08.2019 г., с което Дилян Станимиров Димитров,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у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пълномощава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Адрияна Николова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Николова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да представлява ПП ГЕРБ на територията на община Вършец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 </w:t>
      </w:r>
    </w:p>
    <w:p w:rsidR="000E21EB" w:rsidRDefault="00463ED0">
      <w:pPr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копие на решение № 99-00-ГИК-330 от 18.09.2019 г. на Изпълнителната комисия на ПП „ГЕРБ“ </w:t>
      </w:r>
    </w:p>
    <w:p w:rsidR="000E21EB" w:rsidRDefault="00463ED0">
      <w:pPr>
        <w:shd w:val="clear" w:color="auto" w:fill="FFFFFF"/>
        <w:suppressAutoHyphens w:val="0"/>
        <w:spacing w:after="15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Общинска избирателна комисия – Вършец извърши проверка на представените документи  в отдел ГРАО на община Вършец и установи, че са изпълнени особените изисквания на       Изборния кодекс за регистриране и обявяване на кандидатската листа за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кметове на кмет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тва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 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0E21EB" w:rsidRDefault="00463ED0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С оглед на горепосоченото и на основание чл. 87, ал. 1, т. 14 във връзка с чл. 417, ал. 1 от Изборния кодекс, свое Решение № 19-МИ/11.09.2019 г. и Решение № 943-МИ от 02.09.2019 г. на ЦИК, ОИК-Вършец</w:t>
      </w:r>
    </w:p>
    <w:p w:rsidR="000E21EB" w:rsidRDefault="00463ED0">
      <w:pPr>
        <w:shd w:val="clear" w:color="auto" w:fill="FFFFFF"/>
        <w:suppressAutoHyphens w:val="0"/>
        <w:spacing w:after="150" w:line="24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0E21EB" w:rsidRDefault="00463ED0">
      <w:pPr>
        <w:pStyle w:val="a9"/>
        <w:numPr>
          <w:ilvl w:val="0"/>
          <w:numId w:val="2"/>
        </w:num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кандидатската листа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ПП „ГЕРБ“,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 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КМЕТ НА КМЕТСТВО           с. Долно Озирово, община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Вършец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 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г., както следва:</w:t>
      </w:r>
    </w:p>
    <w:p w:rsidR="000E21EB" w:rsidRDefault="00463ED0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АНГЕЛ ИВАНОВ ПЕТРОВ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 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ЕГН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**********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и издава удостоверение за регистрация на горепосочения кандидат съгласно Приложение № 68-МИ от изборните книжа. </w:t>
      </w:r>
    </w:p>
    <w:p w:rsidR="000E21EB" w:rsidRDefault="00463ED0">
      <w:pPr>
        <w:pStyle w:val="a9"/>
        <w:numPr>
          <w:ilvl w:val="0"/>
          <w:numId w:val="3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кандидатската листа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ПП „ГЕРБ“,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 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КМЕТ НА КМЕТСТВО          с. Спанчевци, община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Вършец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 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г., както следва:</w:t>
      </w:r>
    </w:p>
    <w:p w:rsidR="000E21EB" w:rsidRDefault="00AE27A1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ЕМИЛ ДИМИТРОВ ИВАНО</w:t>
      </w:r>
      <w:bookmarkStart w:id="0" w:name="_GoBack"/>
      <w:bookmarkEnd w:id="0"/>
      <w:r w:rsidR="00463ED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В </w:t>
      </w:r>
      <w:r w:rsidR="00463ED0">
        <w:rPr>
          <w:rFonts w:ascii="Times New Roman" w:eastAsia="Times New Roman" w:hAnsi="Times New Roman"/>
          <w:sz w:val="24"/>
          <w:szCs w:val="24"/>
          <w:lang w:eastAsia="bg-BG"/>
        </w:rPr>
        <w:t>с </w:t>
      </w:r>
      <w:r w:rsidR="00463ED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ЕГН </w:t>
      </w:r>
      <w:r w:rsidR="00463ED0">
        <w:rPr>
          <w:rFonts w:ascii="Times New Roman" w:eastAsia="Times New Roman" w:hAnsi="Times New Roman"/>
          <w:sz w:val="24"/>
          <w:szCs w:val="24"/>
          <w:lang w:val="en-US" w:eastAsia="bg-BG"/>
        </w:rPr>
        <w:t>**********</w:t>
      </w:r>
      <w:r w:rsidR="00463ED0">
        <w:rPr>
          <w:rFonts w:ascii="Times New Roman" w:eastAsia="Times New Roman" w:hAnsi="Times New Roman"/>
          <w:sz w:val="24"/>
          <w:szCs w:val="24"/>
          <w:lang w:eastAsia="bg-BG"/>
        </w:rPr>
        <w:t xml:space="preserve"> и издава удостоверение за регистрация на горепосочения кандидат съгласно Приложение № 68-МИ от изборните книжа. </w:t>
      </w:r>
    </w:p>
    <w:p w:rsidR="000E21EB" w:rsidRDefault="000E21EB">
      <w:pPr>
        <w:shd w:val="clear" w:color="auto" w:fill="FFFFFF"/>
        <w:suppressAutoHyphens w:val="0"/>
        <w:spacing w:after="150" w:line="240" w:lineRule="auto"/>
        <w:jc w:val="both"/>
        <w:textAlignment w:val="auto"/>
      </w:pPr>
    </w:p>
    <w:p w:rsidR="000E21EB" w:rsidRDefault="000E21EB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E21EB" w:rsidRDefault="00463ED0">
      <w:pPr>
        <w:shd w:val="clear" w:color="auto" w:fill="FFFFFF"/>
        <w:suppressAutoHyphens w:val="0"/>
        <w:spacing w:after="150" w:line="240" w:lineRule="auto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Решението след обявяването му, да се впише незабавно в Публичния електронен регистър на ОИК –Вършец </w:t>
      </w:r>
      <w:r>
        <w:rPr>
          <w:rFonts w:ascii="Times New Roman" w:hAnsi="Times New Roman"/>
          <w:sz w:val="24"/>
          <w:szCs w:val="24"/>
        </w:rPr>
        <w:t>по чл. 87, ал. 1, т. 14 от Изборния кодекс</w:t>
      </w:r>
      <w:r>
        <w:rPr>
          <w:rFonts w:ascii="Times New Roman" w:hAnsi="Times New Roman"/>
          <w:sz w:val="24"/>
          <w:szCs w:val="24"/>
          <w:shd w:val="clear" w:color="auto" w:fill="FFFFFF"/>
        </w:rPr>
        <w:t>, Приложение 72-МИ на кандидат</w:t>
      </w:r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ките листи за кметове на кметства в община Вършец за изборите за общински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за кметове на 27 октомври 2019 г.</w:t>
      </w:r>
    </w:p>
    <w:p w:rsidR="000E21EB" w:rsidRDefault="00463ED0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0E21EB" w:rsidRDefault="000E21EB">
      <w:pPr>
        <w:suppressAutoHyphens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1EB" w:rsidRDefault="00463ED0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0E21EB" w:rsidRDefault="00463ED0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0E21EB" w:rsidRDefault="000E21EB">
      <w:pPr>
        <w:spacing w:before="100" w:after="100" w:line="240" w:lineRule="auto"/>
      </w:pPr>
    </w:p>
    <w:p w:rsidR="000E21EB" w:rsidRDefault="00463ED0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Публикувано на сайта на ОИК 1212 на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24.09.2019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г. в 19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:30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</w:p>
    <w:p w:rsidR="000E21EB" w:rsidRDefault="000E21EB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E21EB" w:rsidRDefault="000E21EB">
      <w:pPr>
        <w:spacing w:after="0" w:line="240" w:lineRule="auto"/>
        <w:jc w:val="center"/>
      </w:pPr>
    </w:p>
    <w:p w:rsidR="000E21EB" w:rsidRDefault="000E21EB">
      <w:pPr>
        <w:spacing w:before="100" w:after="100" w:line="240" w:lineRule="auto"/>
        <w:jc w:val="center"/>
        <w:rPr>
          <w:sz w:val="16"/>
          <w:szCs w:val="16"/>
        </w:rPr>
      </w:pPr>
    </w:p>
    <w:sectPr w:rsidR="000E21EB">
      <w:pgSz w:w="11906" w:h="16838"/>
      <w:pgMar w:top="284" w:right="849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DC7" w:rsidRDefault="006B6DC7">
      <w:pPr>
        <w:spacing w:after="0" w:line="240" w:lineRule="auto"/>
      </w:pPr>
      <w:r>
        <w:separator/>
      </w:r>
    </w:p>
  </w:endnote>
  <w:endnote w:type="continuationSeparator" w:id="0">
    <w:p w:rsidR="006B6DC7" w:rsidRDefault="006B6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DC7" w:rsidRDefault="006B6DC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B6DC7" w:rsidRDefault="006B6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F2313"/>
    <w:multiLevelType w:val="multilevel"/>
    <w:tmpl w:val="B0A07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49394C0B"/>
    <w:multiLevelType w:val="multilevel"/>
    <w:tmpl w:val="0C3EEAB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5206011A"/>
    <w:multiLevelType w:val="multilevel"/>
    <w:tmpl w:val="F62A32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E21EB"/>
    <w:rsid w:val="000E21EB"/>
    <w:rsid w:val="00463ED0"/>
    <w:rsid w:val="006B6DC7"/>
    <w:rsid w:val="00AE27A1"/>
    <w:rsid w:val="00B2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2019-09-22T09:23:00Z</cp:lastPrinted>
  <dcterms:created xsi:type="dcterms:W3CDTF">2019-09-24T16:18:00Z</dcterms:created>
  <dcterms:modified xsi:type="dcterms:W3CDTF">2019-09-25T06:49:00Z</dcterms:modified>
</cp:coreProperties>
</file>