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8B" w:rsidRDefault="00B149C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747E8B" w:rsidRDefault="00B149C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47E8B" w:rsidRDefault="00B149C3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65 -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24.09.2019 г.</w:t>
      </w:r>
    </w:p>
    <w:p w:rsidR="00747E8B" w:rsidRDefault="00B149C3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кандидатската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шец на КОАЛИЦИЯ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„ДЕМОКРАТИЧНА БЪЛГАРИЯ – ОБЕДИНЕНИЕ“ в изборите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747E8B" w:rsidRDefault="00B149C3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Общинска избирателна комисия-Вършец (ОИК-Вършец) е постъпило предложение с          вх. № 9/24.09.2019 г. във входящия регистър на кандидатските лис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Атанас Петров Атанасов в качеството му на представляващ коалиция „ДЕМОКРАТИЧНА БЪЛГ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РИЯ - ОБЕДИНЕНИЕ“, чрез пълномощника Емил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Ивов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Мачиков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Ивайло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Николаев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чев за регистрация на коалицията за участие в местните избори на територията на област Монтана, които са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Росица Петрова Рангелова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ска листа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етове на 27 октомври 2019 г. (Приложение № 62-МИ от изборните книжа) с посочени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/два/ кандидати: </w:t>
      </w:r>
    </w:p>
    <w:p w:rsidR="00747E8B" w:rsidRDefault="00B149C3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747E8B" w:rsidRDefault="00B149C3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Заявление–декларация за съгласие от кандидатите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ние № 65-МИ от избор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ните книжа ) – 2 бр. /два броя/;</w:t>
      </w:r>
    </w:p>
    <w:p w:rsidR="00747E8B" w:rsidRDefault="00B149C3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от 11.09.2019 г., с което Атанас Петров Атанасов и Христо 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ю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бомиров Иванов в качеството им на представляващи коалиция „ДЕМОКРАТИЧНА БЪЛГАРИЯ - ОБЕДИНЕНИЕ“, упълномощават Емил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Ивов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Мачиков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Ивайло Ник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ев Мирчев за регистрация на коалицията за участие в местните избори на територ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 2019 г.  </w:t>
      </w:r>
    </w:p>
    <w:p w:rsidR="00747E8B" w:rsidRDefault="00B149C3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от 12.09.2019 г., с което Емил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Ивов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Мачиков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Ивайло Никол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ев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Росица Петрова Рангелова да представлява коалиция „ДЕМОКРАТИЧНА БЪЛГАРИЯ - ОБЕДИНЕНИЕ“ на територията на община Въ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шец във връзка с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томври 2019 г.</w:t>
      </w:r>
    </w:p>
    <w:p w:rsidR="00747E8B" w:rsidRDefault="00B149C3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сия – Вършец извърши проверка на представените документи  в отдел ГРАО на община Вършец и установи, че са изпълнени особените изисквания на       Изборния кодекс за регистриране и обявяване на кандидатската листа на коалиция „Д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МОКРАТИЧНА БЪЛГАРИЯ – ОБЕДИН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ЕНИЕ“.</w:t>
      </w:r>
    </w:p>
    <w:p w:rsidR="00747E8B" w:rsidRDefault="00B149C3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43-МИ/16.09.2019 г. и Решение № 943-МИ от 02.09.2019 г. на ЦИК, ОИК-Вършец</w:t>
      </w:r>
    </w:p>
    <w:p w:rsidR="00747E8B" w:rsidRDefault="00B149C3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747E8B" w:rsidRDefault="00B149C3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кандидатската листа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„ДЕМОКРАТИЧНА БЪЛГАРИЯ – ОБЕДИНЕНИЕ“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 община Вършец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747E8B" w:rsidRDefault="00B149C3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АНТОНИО НАСКОВ НАЙДЕНОВ,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747E8B" w:rsidRDefault="00B149C3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РОСИЦА ПЕТРОВА РАНГЕЛОВА, ЕГН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**********</w:t>
      </w:r>
    </w:p>
    <w:p w:rsidR="00747E8B" w:rsidRDefault="00B149C3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лицата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 издават удостоверения за регистрация, като  кандидати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съгласно Приложение № 68-МИ от изборните книжа.</w:t>
      </w:r>
    </w:p>
    <w:p w:rsidR="00747E8B" w:rsidRDefault="00B149C3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>
        <w:rPr>
          <w:rFonts w:ascii="Times New Roman" w:hAnsi="Times New Roman"/>
          <w:sz w:val="24"/>
          <w:szCs w:val="24"/>
        </w:rPr>
        <w:t>по чл. 87, ал</w:t>
      </w:r>
      <w:r>
        <w:rPr>
          <w:rFonts w:ascii="Times New Roman" w:hAnsi="Times New Roman"/>
          <w:sz w:val="24"/>
          <w:szCs w:val="24"/>
        </w:rPr>
        <w:t>. 1, т. 14 от Изборния кодекс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Приложение 72-МИ на кандидат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ките листи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община Вършец за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747E8B" w:rsidRDefault="00B149C3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Решението  подлежи на оспорване в 3 /три/ дневен срок от обявяването му пред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Централната избирателна комисия.</w:t>
      </w:r>
    </w:p>
    <w:p w:rsidR="00747E8B" w:rsidRDefault="00747E8B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7E8B" w:rsidRDefault="00B149C3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747E8B" w:rsidRDefault="00B149C3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747E8B" w:rsidRDefault="00747E8B">
      <w:pPr>
        <w:spacing w:before="100" w:after="100" w:line="240" w:lineRule="auto"/>
        <w:jc w:val="both"/>
      </w:pPr>
    </w:p>
    <w:p w:rsidR="00747E8B" w:rsidRDefault="00B149C3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24.09.2019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в 19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p w:rsidR="00747E8B" w:rsidRDefault="00747E8B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7E8B" w:rsidRDefault="00747E8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7E8B" w:rsidRDefault="00747E8B">
      <w:pPr>
        <w:spacing w:after="0" w:line="240" w:lineRule="auto"/>
        <w:jc w:val="both"/>
      </w:pPr>
    </w:p>
    <w:p w:rsidR="00747E8B" w:rsidRDefault="00747E8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47E8B" w:rsidRDefault="00747E8B">
      <w:pPr>
        <w:spacing w:before="100" w:after="100" w:line="240" w:lineRule="auto"/>
        <w:jc w:val="both"/>
      </w:pPr>
    </w:p>
    <w:p w:rsidR="00747E8B" w:rsidRDefault="00747E8B">
      <w:pPr>
        <w:spacing w:before="100" w:after="100" w:line="240" w:lineRule="auto"/>
        <w:jc w:val="both"/>
        <w:rPr>
          <w:sz w:val="16"/>
          <w:szCs w:val="16"/>
        </w:rPr>
      </w:pPr>
    </w:p>
    <w:sectPr w:rsidR="00747E8B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C3" w:rsidRDefault="00B149C3">
      <w:pPr>
        <w:spacing w:after="0" w:line="240" w:lineRule="auto"/>
      </w:pPr>
      <w:r>
        <w:separator/>
      </w:r>
    </w:p>
  </w:endnote>
  <w:endnote w:type="continuationSeparator" w:id="0">
    <w:p w:rsidR="00B149C3" w:rsidRDefault="00B1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C3" w:rsidRDefault="00B149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49C3" w:rsidRDefault="00B1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880"/>
    <w:multiLevelType w:val="multilevel"/>
    <w:tmpl w:val="3B8CE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25A70AE"/>
    <w:multiLevelType w:val="multilevel"/>
    <w:tmpl w:val="31F00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7E8B"/>
    <w:rsid w:val="00747E8B"/>
    <w:rsid w:val="00B149C3"/>
    <w:rsid w:val="00E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2019-09-22T09:23:00Z</cp:lastPrinted>
  <dcterms:created xsi:type="dcterms:W3CDTF">2019-09-24T16:18:00Z</dcterms:created>
  <dcterms:modified xsi:type="dcterms:W3CDTF">2019-09-24T16:18:00Z</dcterms:modified>
</cp:coreProperties>
</file>