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60" w:rsidRDefault="00885853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9B2360" w:rsidRDefault="00885853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9B2360" w:rsidRDefault="00885853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53 -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Вършец, 23.09.2019 г.</w:t>
      </w:r>
    </w:p>
    <w:p w:rsidR="009B2360" w:rsidRDefault="009B2360">
      <w:pPr>
        <w:suppressAutoHyphens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B2360" w:rsidRDefault="00885853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Регистриране на кандидатска листа за кандидат за кмет на община Вършец на партия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„БЪЛГАРСКА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НОВА ДЕМОКРАЦИЯ“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тове на 27 октомври 2019 г.</w:t>
      </w:r>
    </w:p>
    <w:p w:rsidR="009B2360" w:rsidRDefault="00885853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 Общинска избирателна комисия-Вършец (ОИК-Вършец) е постъпило предложение с          вх. № 2/23.09.2019 г. във входящия регистър за кандидатите за кмет на община за уча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стие 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октомври 2019 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Борислав Любенов Великов в качеството му на председател и представляващ партия „БЪЛГАРСКА НОВА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МОКРАЦИЯ“, чрез пълномощника Валери Тимов Георгиев за регистрация на партията за 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частие в местните избори на територията на област Монтана, които 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преупълномощил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дослав Тодоров Радков да представлява партията в община Вършец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за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регистрация на кандидатск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а листа за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кмет на община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Вършец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в изборите за общински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за кметове на 27 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томври 2019 г. (Приложение № 63-МИ от изборните книжа) с посочен кандидата за кмет на община Вършец.     </w:t>
      </w:r>
    </w:p>
    <w:p w:rsidR="009B2360" w:rsidRDefault="00885853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Към предложението са приложени следните документи:</w:t>
      </w:r>
    </w:p>
    <w:p w:rsidR="009B2360" w:rsidRDefault="00885853">
      <w:pPr>
        <w:numPr>
          <w:ilvl w:val="0"/>
          <w:numId w:val="1"/>
        </w:num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Заявление–де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кларация от кандидата – Любомир Георгиев Първанов за съгласие да бъде регистриран, като кандидат за кмет на община (Приложение № 65-МИ от избо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ните книжа );</w:t>
      </w:r>
    </w:p>
    <w:p w:rsidR="009B2360" w:rsidRDefault="00885853">
      <w:pPr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пълномощно с което Борислав Любенов Великов в качеството му на предс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дател и представляващ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партия „БЪЛГАРСКА НОВА ДЕМОКРАЦИЯ“, упълномощава Валери Тимов Георгиев да представлява партията във всички общини на територията на област Монтана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9B2360" w:rsidRDefault="00885853">
      <w:pPr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на пълномощно с което Валери Тимо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Георгиев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преупълномощава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Радослав Тодоров Радков да представлява партия „БЪЛГАРСКА НОВА ДЕМОКРАЦИЯ“ в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щина Вършец във връзка с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9B2360" w:rsidRDefault="00885853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 Вършец извърши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проверка на представените документи  в отдел ГРАО на община Вършец и установи, че са изпълнени особените изисквания на       Изборния кодекс за регистриране и обявяване на кандидатската листа за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кмет на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Вършец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метове на 27 октомври 2019 г.</w:t>
      </w:r>
    </w:p>
    <w:p w:rsidR="009B2360" w:rsidRDefault="00885853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hAnsi="Times New Roman"/>
          <w:sz w:val="24"/>
          <w:szCs w:val="24"/>
          <w:shd w:val="clear" w:color="auto" w:fill="FFFFFF"/>
        </w:rPr>
        <w:t>С оглед на горепосоченото и на основание чл. 87, ал. 1, т. 14 във връзка с чл. 417, ал. 1 от Изборния кодекс, свое Решение № 33-МИ/15.09.2019 г. и Решение № 943-МИ от 02.09.2019 г. на ЦИК, ОИК-Вършец.</w:t>
      </w:r>
    </w:p>
    <w:p w:rsidR="009B2360" w:rsidRDefault="00885853">
      <w:pPr>
        <w:shd w:val="clear" w:color="auto" w:fill="FFFFFF"/>
        <w:suppressAutoHyphens w:val="0"/>
        <w:spacing w:after="150" w:line="240" w:lineRule="auto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9B2360" w:rsidRDefault="00885853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 канди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датската листа на партия „БЪЛГАРСКА НОВА ДЕМОКРАЦИЯ“ за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КМЕТ НА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ВЪРШЕЦ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г., както следва:</w:t>
      </w:r>
    </w:p>
    <w:p w:rsidR="009B2360" w:rsidRDefault="00885853">
      <w:pPr>
        <w:shd w:val="clear" w:color="auto" w:fill="FFFFFF"/>
        <w:suppressAutoHyphens w:val="0"/>
        <w:spacing w:before="100" w:after="10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ЛЮБОМИР ГЕОРГИЕВ ПЪРВАНОВ, ЕГН **********</w:t>
      </w:r>
    </w:p>
    <w:p w:rsidR="009B2360" w:rsidRDefault="00885853">
      <w:p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 издава удостоверение за регистрация на горепосочен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ия кандидат съгласно Приложение № 68-МИ от изборните книжа.</w:t>
      </w:r>
    </w:p>
    <w:p w:rsidR="009B2360" w:rsidRDefault="00885853">
      <w:pPr>
        <w:shd w:val="clear" w:color="auto" w:fill="FFFFFF"/>
        <w:suppressAutoHyphens w:val="0"/>
        <w:spacing w:after="150" w:line="240" w:lineRule="auto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Решението след обявяването му, да се впише незабавно в Публичния електронен регистър на ОИК –Вършец </w:t>
      </w:r>
      <w:r>
        <w:rPr>
          <w:rFonts w:ascii="Times New Roman" w:hAnsi="Times New Roman"/>
          <w:sz w:val="24"/>
          <w:szCs w:val="24"/>
        </w:rPr>
        <w:t>по чл. 87, ал. 1, т. 14 от Изборния кодекс</w:t>
      </w:r>
      <w:r>
        <w:rPr>
          <w:rFonts w:ascii="Times New Roman" w:hAnsi="Times New Roman"/>
          <w:sz w:val="24"/>
          <w:szCs w:val="24"/>
          <w:shd w:val="clear" w:color="auto" w:fill="FFFFFF"/>
        </w:rPr>
        <w:t>, Приложение 72-МИ на кандидат</w:t>
      </w:r>
      <w:r>
        <w:rPr>
          <w:rFonts w:ascii="Times New Roman" w:hAnsi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sz w:val="24"/>
          <w:szCs w:val="24"/>
          <w:shd w:val="clear" w:color="auto" w:fill="FFFFFF"/>
        </w:rPr>
        <w:t>ките листи за кмет на 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бщина Вършец за изборите за общински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съветници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за кметове на 27 октомври 2019 г.</w:t>
      </w:r>
    </w:p>
    <w:p w:rsidR="009B2360" w:rsidRDefault="009B2360">
      <w:pPr>
        <w:shd w:val="clear" w:color="auto" w:fill="FFFFFF"/>
        <w:suppressAutoHyphens w:val="0"/>
        <w:spacing w:after="150" w:line="240" w:lineRule="auto"/>
        <w:jc w:val="both"/>
      </w:pPr>
    </w:p>
    <w:p w:rsidR="009B2360" w:rsidRDefault="00885853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9B2360" w:rsidRDefault="009B2360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B2360" w:rsidRDefault="00885853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9B2360" w:rsidRDefault="00885853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</w:t>
      </w:r>
      <w:r>
        <w:rPr>
          <w:rFonts w:ascii="Times New Roman" w:hAnsi="Times New Roman"/>
          <w:sz w:val="24"/>
          <w:szCs w:val="24"/>
        </w:rPr>
        <w:t>митров</w:t>
      </w:r>
    </w:p>
    <w:p w:rsidR="009B2360" w:rsidRDefault="009B2360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B2360" w:rsidRDefault="00885853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23.09.2019 г. в 17:00 часа</w:t>
      </w:r>
    </w:p>
    <w:p w:rsidR="009B2360" w:rsidRDefault="009B2360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B2360" w:rsidRDefault="009B2360">
      <w:pPr>
        <w:spacing w:after="0" w:line="240" w:lineRule="auto"/>
        <w:jc w:val="center"/>
      </w:pPr>
    </w:p>
    <w:p w:rsidR="009B2360" w:rsidRDefault="009B2360">
      <w:pPr>
        <w:suppressAutoHyphens w:val="0"/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B2360" w:rsidRDefault="009B2360">
      <w:pPr>
        <w:spacing w:before="100" w:after="100" w:line="240" w:lineRule="auto"/>
      </w:pPr>
    </w:p>
    <w:sectPr w:rsidR="009B2360">
      <w:pgSz w:w="11906" w:h="16838"/>
      <w:pgMar w:top="284" w:right="849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853" w:rsidRDefault="00885853">
      <w:pPr>
        <w:spacing w:after="0" w:line="240" w:lineRule="auto"/>
      </w:pPr>
      <w:r>
        <w:separator/>
      </w:r>
    </w:p>
  </w:endnote>
  <w:endnote w:type="continuationSeparator" w:id="0">
    <w:p w:rsidR="00885853" w:rsidRDefault="0088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853" w:rsidRDefault="0088585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85853" w:rsidRDefault="00885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F0126"/>
    <w:multiLevelType w:val="multilevel"/>
    <w:tmpl w:val="934425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2360"/>
    <w:rsid w:val="00624342"/>
    <w:rsid w:val="00885853"/>
    <w:rsid w:val="009B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2019-09-23T13:38:00Z</cp:lastPrinted>
  <dcterms:created xsi:type="dcterms:W3CDTF">2019-09-23T14:08:00Z</dcterms:created>
  <dcterms:modified xsi:type="dcterms:W3CDTF">2019-09-23T14:08:00Z</dcterms:modified>
</cp:coreProperties>
</file>